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181B" w14:textId="3421692F" w:rsidR="006F7503" w:rsidRDefault="006F7503" w:rsidP="009D0433">
      <w:pPr>
        <w:widowControl w:val="0"/>
        <w:spacing w:before="120" w:after="120" w:line="264" w:lineRule="auto"/>
        <w:jc w:val="center"/>
        <w:rPr>
          <w:b/>
          <w:sz w:val="32"/>
          <w:szCs w:val="26"/>
        </w:rPr>
      </w:pPr>
      <w:bookmarkStart w:id="0" w:name="_Toc173253578"/>
      <w:r w:rsidRPr="00082059">
        <w:rPr>
          <w:b/>
          <w:sz w:val="32"/>
          <w:szCs w:val="26"/>
        </w:rPr>
        <w:t xml:space="preserve">ĐỀ CƯƠNG </w:t>
      </w:r>
      <w:r w:rsidR="00AE38F5" w:rsidRPr="00142918">
        <w:rPr>
          <w:b/>
          <w:sz w:val="32"/>
          <w:szCs w:val="26"/>
        </w:rPr>
        <w:t>HỌC PHẦN</w:t>
      </w:r>
    </w:p>
    <w:p w14:paraId="3C04777E" w14:textId="53099EDD" w:rsidR="00CF1D6C" w:rsidRDefault="00CF1D6C" w:rsidP="009D0433">
      <w:pPr>
        <w:widowControl w:val="0"/>
        <w:spacing w:before="120" w:after="120" w:line="264" w:lineRule="auto"/>
        <w:jc w:val="center"/>
        <w:rPr>
          <w:b/>
          <w:sz w:val="32"/>
          <w:szCs w:val="26"/>
        </w:rPr>
      </w:pPr>
      <w:r w:rsidRPr="00142918">
        <w:rPr>
          <w:b/>
          <w:sz w:val="32"/>
          <w:szCs w:val="26"/>
        </w:rPr>
        <w:t>TRIẾT HỌC</w:t>
      </w:r>
    </w:p>
    <w:p w14:paraId="726A56A5" w14:textId="77777777" w:rsidR="00E419C6" w:rsidRPr="00082059" w:rsidRDefault="002723EB" w:rsidP="009D0433">
      <w:pPr>
        <w:widowControl w:val="0"/>
        <w:tabs>
          <w:tab w:val="left" w:pos="426"/>
        </w:tabs>
        <w:spacing w:before="120" w:after="120" w:line="264" w:lineRule="auto"/>
        <w:jc w:val="both"/>
        <w:rPr>
          <w:b/>
          <w:bCs/>
          <w:sz w:val="26"/>
          <w:szCs w:val="26"/>
        </w:rPr>
      </w:pPr>
      <w:r w:rsidRPr="00082059">
        <w:rPr>
          <w:b/>
          <w:bCs/>
          <w:sz w:val="26"/>
          <w:szCs w:val="26"/>
        </w:rPr>
        <w:t xml:space="preserve">1. </w:t>
      </w:r>
      <w:r w:rsidR="00C45966">
        <w:rPr>
          <w:b/>
          <w:bCs/>
          <w:sz w:val="26"/>
          <w:szCs w:val="26"/>
        </w:rPr>
        <w:t>THÔNG TIN TỔNG QUÁT</w:t>
      </w:r>
    </w:p>
    <w:bookmarkEnd w:id="0"/>
    <w:p w14:paraId="618A4013" w14:textId="77777777" w:rsidR="00CF1D6C" w:rsidRPr="009C30DF" w:rsidRDefault="00CF1D6C" w:rsidP="009D0433">
      <w:pPr>
        <w:widowControl w:val="0"/>
        <w:spacing w:before="120" w:after="120" w:line="264" w:lineRule="auto"/>
        <w:ind w:left="270"/>
        <w:jc w:val="both"/>
        <w:rPr>
          <w:bCs/>
          <w:i/>
          <w:iCs/>
          <w:color w:val="FF0000"/>
          <w:sz w:val="26"/>
          <w:szCs w:val="26"/>
        </w:rPr>
      </w:pPr>
      <w:r w:rsidRPr="009C30DF">
        <w:rPr>
          <w:b/>
          <w:bCs/>
          <w:sz w:val="26"/>
          <w:szCs w:val="26"/>
        </w:rPr>
        <w:t xml:space="preserve">Tên học phần (tiếng Việt): </w:t>
      </w:r>
      <w:r w:rsidRPr="00892226">
        <w:rPr>
          <w:b/>
          <w:sz w:val="26"/>
          <w:szCs w:val="26"/>
        </w:rPr>
        <w:t>Triết học</w:t>
      </w:r>
    </w:p>
    <w:p w14:paraId="0FC8F358" w14:textId="77777777" w:rsidR="00CF1D6C" w:rsidRPr="009C30DF" w:rsidRDefault="00CF1D6C" w:rsidP="009D0433">
      <w:pPr>
        <w:widowControl w:val="0"/>
        <w:spacing w:before="120" w:after="120" w:line="264" w:lineRule="auto"/>
        <w:ind w:left="270"/>
        <w:jc w:val="both"/>
        <w:rPr>
          <w:bCs/>
          <w:color w:val="FF0000"/>
          <w:sz w:val="26"/>
          <w:szCs w:val="26"/>
        </w:rPr>
      </w:pPr>
      <w:r w:rsidRPr="009C30DF">
        <w:rPr>
          <w:b/>
          <w:bCs/>
          <w:sz w:val="26"/>
          <w:szCs w:val="26"/>
        </w:rPr>
        <w:t xml:space="preserve">Tên học phần (tiếng Anh): </w:t>
      </w:r>
      <w:r w:rsidRPr="00892226">
        <w:rPr>
          <w:b/>
          <w:bCs/>
          <w:sz w:val="26"/>
          <w:szCs w:val="26"/>
        </w:rPr>
        <w:t>Philosophy</w:t>
      </w:r>
    </w:p>
    <w:p w14:paraId="2B2C33AA" w14:textId="77777777" w:rsidR="00CF1D6C" w:rsidRPr="009C30DF" w:rsidRDefault="00CF1D6C" w:rsidP="009D0433">
      <w:pPr>
        <w:widowControl w:val="0"/>
        <w:tabs>
          <w:tab w:val="left" w:pos="5040"/>
        </w:tabs>
        <w:spacing w:before="120" w:after="120" w:line="264" w:lineRule="auto"/>
        <w:ind w:left="270"/>
        <w:jc w:val="both"/>
        <w:rPr>
          <w:b/>
          <w:bCs/>
          <w:color w:val="0070C0"/>
          <w:sz w:val="26"/>
          <w:szCs w:val="26"/>
        </w:rPr>
      </w:pPr>
      <w:r w:rsidRPr="009C30DF">
        <w:rPr>
          <w:b/>
          <w:bCs/>
          <w:sz w:val="26"/>
          <w:szCs w:val="26"/>
        </w:rPr>
        <w:t xml:space="preserve">Trình độ: </w:t>
      </w:r>
      <w:r w:rsidRPr="00892226">
        <w:rPr>
          <w:sz w:val="26"/>
          <w:szCs w:val="26"/>
        </w:rPr>
        <w:t>Thạc sĩ</w:t>
      </w:r>
    </w:p>
    <w:p w14:paraId="59C6B92D" w14:textId="7D1D6FD3" w:rsidR="00CF1D6C" w:rsidRPr="009C30DF" w:rsidRDefault="00CF1D6C" w:rsidP="009D0433">
      <w:pPr>
        <w:widowControl w:val="0"/>
        <w:tabs>
          <w:tab w:val="left" w:pos="5040"/>
        </w:tabs>
        <w:spacing w:before="120" w:after="120" w:line="264" w:lineRule="auto"/>
        <w:ind w:left="270"/>
        <w:jc w:val="both"/>
        <w:rPr>
          <w:b/>
          <w:bCs/>
          <w:sz w:val="26"/>
          <w:szCs w:val="26"/>
        </w:rPr>
      </w:pPr>
      <w:r w:rsidRPr="009C30DF">
        <w:rPr>
          <w:b/>
          <w:bCs/>
          <w:sz w:val="26"/>
          <w:szCs w:val="26"/>
        </w:rPr>
        <w:t>Mã học phần</w:t>
      </w:r>
      <w:r>
        <w:rPr>
          <w:b/>
          <w:bCs/>
          <w:sz w:val="26"/>
          <w:szCs w:val="26"/>
        </w:rPr>
        <w:t xml:space="preserve">: </w:t>
      </w:r>
      <w:r w:rsidR="001D15B8">
        <w:rPr>
          <w:color w:val="222222"/>
          <w:sz w:val="24"/>
          <w:szCs w:val="24"/>
        </w:rPr>
        <w:t>03101004</w:t>
      </w:r>
      <w:r w:rsidR="001D15B8" w:rsidRPr="00912318">
        <w:rPr>
          <w:color w:val="222222"/>
          <w:sz w:val="24"/>
          <w:szCs w:val="24"/>
        </w:rPr>
        <w:t>09</w:t>
      </w:r>
      <w:r>
        <w:rPr>
          <w:color w:val="222222"/>
          <w:sz w:val="24"/>
          <w:szCs w:val="24"/>
        </w:rPr>
        <w:t xml:space="preserve">             </w:t>
      </w:r>
      <w:r w:rsidR="00AE38F5">
        <w:rPr>
          <w:color w:val="222222"/>
          <w:sz w:val="24"/>
          <w:szCs w:val="24"/>
        </w:rPr>
        <w:t xml:space="preserve">                        </w:t>
      </w:r>
      <w:r w:rsidRPr="009C30DF">
        <w:rPr>
          <w:b/>
          <w:bCs/>
          <w:sz w:val="26"/>
          <w:szCs w:val="26"/>
        </w:rPr>
        <w:t>Mã tự quản</w:t>
      </w:r>
      <w:r>
        <w:rPr>
          <w:b/>
          <w:bCs/>
          <w:sz w:val="26"/>
          <w:szCs w:val="26"/>
        </w:rPr>
        <w:t xml:space="preserve">: </w:t>
      </w:r>
      <w:bookmarkStart w:id="1" w:name="_Hlk71362501"/>
      <w:r w:rsidRPr="005D46B1">
        <w:rPr>
          <w:bCs/>
          <w:sz w:val="26"/>
          <w:szCs w:val="26"/>
        </w:rPr>
        <w:t>1110001</w:t>
      </w:r>
      <w:bookmarkEnd w:id="1"/>
      <w:r w:rsidR="00586AC7">
        <w:rPr>
          <w:bCs/>
          <w:sz w:val="26"/>
          <w:szCs w:val="26"/>
        </w:rPr>
        <w:t>3</w:t>
      </w:r>
    </w:p>
    <w:p w14:paraId="37BAEAEF" w14:textId="3F934066" w:rsidR="00CF1D6C" w:rsidRPr="009C30DF" w:rsidRDefault="00CF1D6C" w:rsidP="009D0433">
      <w:pPr>
        <w:widowControl w:val="0"/>
        <w:tabs>
          <w:tab w:val="left" w:pos="5040"/>
        </w:tabs>
        <w:spacing w:before="120" w:after="120" w:line="264" w:lineRule="auto"/>
        <w:ind w:left="270"/>
        <w:jc w:val="both"/>
        <w:rPr>
          <w:sz w:val="26"/>
          <w:szCs w:val="26"/>
        </w:rPr>
      </w:pPr>
      <w:r w:rsidRPr="009C30DF">
        <w:rPr>
          <w:b/>
          <w:bCs/>
          <w:sz w:val="26"/>
          <w:szCs w:val="26"/>
        </w:rPr>
        <w:t xml:space="preserve">Thuộc khối kiến thức: </w:t>
      </w:r>
      <w:r w:rsidRPr="00697237">
        <w:rPr>
          <w:sz w:val="26"/>
          <w:szCs w:val="26"/>
        </w:rPr>
        <w:t>Kiến thức chung</w:t>
      </w:r>
      <w:r w:rsidR="00AE38F5" w:rsidRPr="00AE38F5">
        <w:rPr>
          <w:b/>
          <w:color w:val="000000"/>
          <w:sz w:val="26"/>
          <w:szCs w:val="26"/>
        </w:rPr>
        <w:t xml:space="preserve"> </w:t>
      </w:r>
      <w:r w:rsidR="00AE38F5">
        <w:rPr>
          <w:b/>
          <w:color w:val="000000"/>
          <w:sz w:val="26"/>
          <w:szCs w:val="26"/>
        </w:rPr>
        <w:t xml:space="preserve">           </w:t>
      </w:r>
      <w:r w:rsidR="00AE38F5" w:rsidRPr="000F5645">
        <w:rPr>
          <w:b/>
          <w:color w:val="000000"/>
          <w:sz w:val="26"/>
          <w:szCs w:val="26"/>
        </w:rPr>
        <w:t>Loại học phần:</w:t>
      </w:r>
      <w:r w:rsidR="00AE38F5" w:rsidRPr="000F5645">
        <w:rPr>
          <w:color w:val="000000"/>
          <w:sz w:val="26"/>
          <w:szCs w:val="26"/>
        </w:rPr>
        <w:t xml:space="preserve"> </w:t>
      </w:r>
      <w:r w:rsidR="00AE38F5" w:rsidRPr="00FE1D38">
        <w:rPr>
          <w:sz w:val="26"/>
          <w:szCs w:val="26"/>
        </w:rPr>
        <w:t>Bắt buộc</w:t>
      </w:r>
    </w:p>
    <w:p w14:paraId="18D3A8C5" w14:textId="2491A413" w:rsidR="00CF1D6C" w:rsidRPr="009C30DF" w:rsidRDefault="00CF1D6C" w:rsidP="009D0433">
      <w:pPr>
        <w:widowControl w:val="0"/>
        <w:spacing w:before="120" w:after="120" w:line="264" w:lineRule="auto"/>
        <w:ind w:left="270"/>
        <w:jc w:val="both"/>
        <w:rPr>
          <w:bCs/>
          <w:sz w:val="26"/>
          <w:szCs w:val="26"/>
        </w:rPr>
      </w:pPr>
      <w:r w:rsidRPr="009C30DF">
        <w:rPr>
          <w:b/>
          <w:bCs/>
          <w:sz w:val="26"/>
          <w:szCs w:val="26"/>
        </w:rPr>
        <w:t>Đơn vị phụ trách:</w:t>
      </w:r>
      <w:r>
        <w:rPr>
          <w:bCs/>
          <w:sz w:val="26"/>
          <w:szCs w:val="26"/>
        </w:rPr>
        <w:t xml:space="preserve"> Bộ môn Chủ nghĩa Mác _Lênin - Khoa </w:t>
      </w:r>
      <w:r w:rsidR="001D15B8" w:rsidRPr="00912318">
        <w:rPr>
          <w:bCs/>
          <w:sz w:val="26"/>
          <w:szCs w:val="26"/>
        </w:rPr>
        <w:t>Lý luận chính trị</w:t>
      </w:r>
    </w:p>
    <w:p w14:paraId="0AFE4E28" w14:textId="0B8A5AAE" w:rsidR="00CF1D6C" w:rsidRPr="009C30DF" w:rsidRDefault="00CF1D6C" w:rsidP="009D0433">
      <w:pPr>
        <w:widowControl w:val="0"/>
        <w:spacing w:before="120" w:after="120" w:line="264" w:lineRule="auto"/>
        <w:ind w:left="270"/>
        <w:jc w:val="both"/>
        <w:rPr>
          <w:b/>
          <w:bCs/>
          <w:color w:val="FF0000"/>
          <w:sz w:val="26"/>
          <w:szCs w:val="26"/>
        </w:rPr>
      </w:pPr>
      <w:r w:rsidRPr="009C30DF">
        <w:rPr>
          <w:b/>
          <w:bCs/>
          <w:sz w:val="26"/>
          <w:szCs w:val="26"/>
        </w:rPr>
        <w:t>Số tín chỉ:</w:t>
      </w:r>
      <w:r>
        <w:rPr>
          <w:b/>
          <w:bCs/>
          <w:sz w:val="26"/>
          <w:szCs w:val="26"/>
        </w:rPr>
        <w:t xml:space="preserve"> </w:t>
      </w:r>
      <w:r w:rsidR="00942EE2">
        <w:rPr>
          <w:sz w:val="26"/>
          <w:szCs w:val="26"/>
        </w:rPr>
        <w:t>4 (4</w:t>
      </w:r>
      <w:r w:rsidRPr="001F49BB">
        <w:rPr>
          <w:sz w:val="26"/>
          <w:szCs w:val="26"/>
        </w:rPr>
        <w:t>,0)</w:t>
      </w:r>
    </w:p>
    <w:p w14:paraId="3784C476" w14:textId="77777777" w:rsidR="001A6412" w:rsidRPr="00552694" w:rsidRDefault="001A6412" w:rsidP="009D0433">
      <w:pPr>
        <w:widowControl w:val="0"/>
        <w:spacing w:before="120" w:after="120" w:line="264" w:lineRule="auto"/>
        <w:ind w:left="270"/>
        <w:jc w:val="both"/>
        <w:rPr>
          <w:b/>
          <w:bCs/>
          <w:sz w:val="26"/>
          <w:szCs w:val="26"/>
        </w:rPr>
      </w:pPr>
      <w:r w:rsidRPr="00552694">
        <w:rPr>
          <w:b/>
          <w:bCs/>
          <w:sz w:val="26"/>
          <w:szCs w:val="26"/>
        </w:rPr>
        <w:t>Phân bố thời gian:</w:t>
      </w:r>
    </w:p>
    <w:p w14:paraId="52AC7C98" w14:textId="07A88033" w:rsidR="001A6412" w:rsidRPr="00552694" w:rsidRDefault="00747454" w:rsidP="009D0433">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Số tiết lý thuyết</w:t>
      </w:r>
      <w:r w:rsidRPr="00552694">
        <w:rPr>
          <w:sz w:val="26"/>
          <w:szCs w:val="26"/>
        </w:rPr>
        <w:tab/>
      </w:r>
      <w:r w:rsidR="001A6412" w:rsidRPr="00552694">
        <w:rPr>
          <w:sz w:val="26"/>
          <w:szCs w:val="26"/>
        </w:rPr>
        <w:t xml:space="preserve">: </w:t>
      </w:r>
      <w:r w:rsidR="00793CA2" w:rsidRPr="00552694">
        <w:rPr>
          <w:sz w:val="26"/>
          <w:szCs w:val="26"/>
        </w:rPr>
        <w:t xml:space="preserve"> </w:t>
      </w:r>
      <w:r w:rsidR="00942EE2">
        <w:rPr>
          <w:sz w:val="26"/>
          <w:szCs w:val="26"/>
        </w:rPr>
        <w:t>60</w:t>
      </w:r>
      <w:r w:rsidR="001A6412" w:rsidRPr="00552694">
        <w:rPr>
          <w:sz w:val="26"/>
          <w:szCs w:val="26"/>
        </w:rPr>
        <w:t>tiết</w:t>
      </w:r>
    </w:p>
    <w:p w14:paraId="3E34A86A" w14:textId="7433BC82" w:rsidR="001A6412" w:rsidRPr="00552694" w:rsidRDefault="001A6412" w:rsidP="009D0433">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Số tiết thí nghiệm/thực hành (TN/TH)</w:t>
      </w:r>
      <w:r w:rsidRPr="00552694">
        <w:rPr>
          <w:sz w:val="26"/>
          <w:szCs w:val="26"/>
        </w:rPr>
        <w:tab/>
        <w:t xml:space="preserve">: </w:t>
      </w:r>
      <w:r w:rsidR="00CF1D6C">
        <w:rPr>
          <w:sz w:val="26"/>
          <w:szCs w:val="26"/>
        </w:rPr>
        <w:t>0</w:t>
      </w:r>
      <w:r w:rsidR="00793CA2" w:rsidRPr="00552694">
        <w:rPr>
          <w:bCs/>
          <w:color w:val="FF0000"/>
          <w:sz w:val="26"/>
          <w:szCs w:val="26"/>
        </w:rPr>
        <w:t xml:space="preserve"> </w:t>
      </w:r>
      <w:r w:rsidRPr="00552694">
        <w:rPr>
          <w:sz w:val="26"/>
          <w:szCs w:val="26"/>
        </w:rPr>
        <w:t>tiết</w:t>
      </w:r>
    </w:p>
    <w:p w14:paraId="052DB225" w14:textId="61F11D27" w:rsidR="001A6412" w:rsidRPr="00552694" w:rsidRDefault="00D51EF6" w:rsidP="009D0433">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 xml:space="preserve">Số </w:t>
      </w:r>
      <w:r w:rsidR="006A6174" w:rsidRPr="00552694">
        <w:rPr>
          <w:sz w:val="26"/>
          <w:szCs w:val="26"/>
        </w:rPr>
        <w:t>giờ</w:t>
      </w:r>
      <w:r w:rsidRPr="00552694">
        <w:rPr>
          <w:sz w:val="26"/>
          <w:szCs w:val="26"/>
        </w:rPr>
        <w:t xml:space="preserve"> t</w:t>
      </w:r>
      <w:r w:rsidR="001A6412" w:rsidRPr="00552694">
        <w:rPr>
          <w:sz w:val="26"/>
          <w:szCs w:val="26"/>
        </w:rPr>
        <w:t>ự học</w:t>
      </w:r>
      <w:r w:rsidR="001A6412" w:rsidRPr="00552694">
        <w:rPr>
          <w:sz w:val="26"/>
          <w:szCs w:val="26"/>
        </w:rPr>
        <w:tab/>
        <w:t xml:space="preserve">: </w:t>
      </w:r>
      <w:r w:rsidR="00793CA2" w:rsidRPr="00552694">
        <w:rPr>
          <w:bCs/>
          <w:sz w:val="26"/>
          <w:szCs w:val="26"/>
        </w:rPr>
        <w:t xml:space="preserve"> </w:t>
      </w:r>
      <w:r w:rsidR="00942EE2">
        <w:rPr>
          <w:bCs/>
          <w:sz w:val="26"/>
          <w:szCs w:val="26"/>
        </w:rPr>
        <w:t>12</w:t>
      </w:r>
      <w:r w:rsidR="00CF1D6C">
        <w:rPr>
          <w:bCs/>
          <w:sz w:val="26"/>
          <w:szCs w:val="26"/>
        </w:rPr>
        <w:t>0</w:t>
      </w:r>
      <w:r w:rsidR="006A6174" w:rsidRPr="00552694">
        <w:rPr>
          <w:sz w:val="26"/>
          <w:szCs w:val="26"/>
        </w:rPr>
        <w:t>giờ</w:t>
      </w:r>
      <w:r w:rsidR="001A6412" w:rsidRPr="00552694">
        <w:rPr>
          <w:b/>
          <w:sz w:val="26"/>
          <w:szCs w:val="26"/>
        </w:rPr>
        <w:tab/>
      </w:r>
    </w:p>
    <w:p w14:paraId="4517DB6E" w14:textId="77777777" w:rsidR="00F6226D" w:rsidRPr="00082059" w:rsidRDefault="00F6226D" w:rsidP="009D0433">
      <w:pPr>
        <w:widowControl w:val="0"/>
        <w:spacing w:before="120" w:after="120" w:line="264" w:lineRule="auto"/>
        <w:ind w:left="270"/>
        <w:jc w:val="both"/>
        <w:rPr>
          <w:bCs/>
          <w:sz w:val="26"/>
          <w:szCs w:val="26"/>
        </w:rPr>
      </w:pPr>
      <w:r w:rsidRPr="00082059">
        <w:rPr>
          <w:b/>
          <w:sz w:val="26"/>
          <w:szCs w:val="26"/>
        </w:rPr>
        <w:t>Điều kiện tham gia học tập học phần</w:t>
      </w:r>
      <w:r w:rsidRPr="00082059">
        <w:rPr>
          <w:bCs/>
          <w:sz w:val="26"/>
          <w:szCs w:val="26"/>
        </w:rPr>
        <w:t xml:space="preserve">: </w:t>
      </w:r>
    </w:p>
    <w:p w14:paraId="3F49E852" w14:textId="031A79D7" w:rsidR="00B13A3C" w:rsidRPr="00082059" w:rsidRDefault="00B13A3C" w:rsidP="009D0433">
      <w:pPr>
        <w:widowControl w:val="0"/>
        <w:numPr>
          <w:ilvl w:val="0"/>
          <w:numId w:val="6"/>
        </w:numPr>
        <w:tabs>
          <w:tab w:val="clear" w:pos="900"/>
          <w:tab w:val="num" w:pos="540"/>
        </w:tabs>
        <w:spacing w:before="120" w:after="120" w:line="264" w:lineRule="auto"/>
        <w:ind w:left="0" w:firstLine="284"/>
        <w:jc w:val="both"/>
        <w:rPr>
          <w:bCs/>
          <w:sz w:val="26"/>
          <w:szCs w:val="26"/>
        </w:rPr>
      </w:pPr>
      <w:r w:rsidRPr="00082059">
        <w:rPr>
          <w:bCs/>
          <w:sz w:val="26"/>
          <w:szCs w:val="26"/>
        </w:rPr>
        <w:t>Học phần tiên quyết:</w:t>
      </w:r>
      <w:r w:rsidR="00666559">
        <w:rPr>
          <w:bCs/>
          <w:sz w:val="26"/>
          <w:szCs w:val="26"/>
          <w:lang w:val="vi-VN"/>
        </w:rPr>
        <w:t xml:space="preserve"> không</w:t>
      </w:r>
    </w:p>
    <w:p w14:paraId="11627812" w14:textId="6101EF6F" w:rsidR="00E46278" w:rsidRPr="00082059" w:rsidRDefault="00E46278" w:rsidP="009D0433">
      <w:pPr>
        <w:widowControl w:val="0"/>
        <w:numPr>
          <w:ilvl w:val="0"/>
          <w:numId w:val="6"/>
        </w:numPr>
        <w:tabs>
          <w:tab w:val="clear" w:pos="900"/>
          <w:tab w:val="num" w:pos="540"/>
        </w:tabs>
        <w:spacing w:before="120" w:after="120" w:line="264" w:lineRule="auto"/>
        <w:ind w:left="0" w:firstLine="284"/>
        <w:jc w:val="both"/>
        <w:rPr>
          <w:sz w:val="26"/>
          <w:szCs w:val="26"/>
        </w:rPr>
      </w:pPr>
      <w:r w:rsidRPr="00082059">
        <w:rPr>
          <w:bCs/>
          <w:sz w:val="26"/>
          <w:szCs w:val="26"/>
        </w:rPr>
        <w:t>Học phần</w:t>
      </w:r>
      <w:r w:rsidR="00AC1EDD" w:rsidRPr="00082059">
        <w:rPr>
          <w:bCs/>
          <w:sz w:val="26"/>
          <w:szCs w:val="26"/>
        </w:rPr>
        <w:t xml:space="preserve"> học</w:t>
      </w:r>
      <w:r w:rsidRPr="00082059">
        <w:rPr>
          <w:bCs/>
          <w:sz w:val="26"/>
          <w:szCs w:val="26"/>
        </w:rPr>
        <w:t xml:space="preserve"> trước:</w:t>
      </w:r>
      <w:r w:rsidR="00666559" w:rsidRPr="00666559">
        <w:rPr>
          <w:bCs/>
          <w:sz w:val="26"/>
          <w:szCs w:val="26"/>
          <w:lang w:val="vi-VN"/>
        </w:rPr>
        <w:t xml:space="preserve"> </w:t>
      </w:r>
      <w:r w:rsidR="00666559">
        <w:rPr>
          <w:bCs/>
          <w:sz w:val="26"/>
          <w:szCs w:val="26"/>
          <w:lang w:val="vi-VN"/>
        </w:rPr>
        <w:t>không</w:t>
      </w:r>
    </w:p>
    <w:p w14:paraId="09A4FBB2" w14:textId="424200BA" w:rsidR="00B13A3C" w:rsidRPr="003A7AA0" w:rsidRDefault="00B13A3C" w:rsidP="009D0433">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Học phần song hành:</w:t>
      </w:r>
      <w:r w:rsidR="00666559" w:rsidRPr="00666559">
        <w:rPr>
          <w:bCs/>
          <w:sz w:val="26"/>
          <w:szCs w:val="26"/>
          <w:lang w:val="vi-VN"/>
        </w:rPr>
        <w:t xml:space="preserve"> </w:t>
      </w:r>
      <w:r w:rsidR="00666559">
        <w:rPr>
          <w:bCs/>
          <w:sz w:val="26"/>
          <w:szCs w:val="26"/>
          <w:lang w:val="vi-VN"/>
        </w:rPr>
        <w:t>không</w:t>
      </w:r>
    </w:p>
    <w:p w14:paraId="4037628D" w14:textId="0E9E9FFC" w:rsidR="003A7AA0" w:rsidRPr="003A7AA0" w:rsidRDefault="003A7AA0" w:rsidP="009D0433">
      <w:pPr>
        <w:widowControl w:val="0"/>
        <w:tabs>
          <w:tab w:val="left" w:pos="3820"/>
        </w:tabs>
        <w:spacing w:before="120" w:after="120" w:line="264" w:lineRule="auto"/>
        <w:ind w:left="180"/>
        <w:jc w:val="both"/>
        <w:rPr>
          <w:b/>
          <w:bCs/>
          <w:sz w:val="26"/>
          <w:szCs w:val="26"/>
        </w:rPr>
      </w:pPr>
      <w:r w:rsidRPr="003A7AA0">
        <w:rPr>
          <w:b/>
          <w:bCs/>
          <w:sz w:val="26"/>
          <w:szCs w:val="26"/>
        </w:rPr>
        <w:t xml:space="preserve">Hình thức giảng dạy: </w:t>
      </w:r>
      <w:r w:rsidRPr="003A7AA0">
        <w:rPr>
          <w:rFonts w:ascii="MS Gothic" w:eastAsia="MS Gothic" w:hAnsi="MS Gothic" w:hint="eastAsia"/>
          <w:b/>
          <w:bCs/>
          <w:sz w:val="26"/>
          <w:szCs w:val="26"/>
        </w:rPr>
        <w:t>☐</w:t>
      </w:r>
      <w:r w:rsidRPr="003A7AA0">
        <w:rPr>
          <w:b/>
          <w:bCs/>
          <w:sz w:val="26"/>
          <w:szCs w:val="26"/>
        </w:rPr>
        <w:t xml:space="preserve"> </w:t>
      </w:r>
      <w:r w:rsidRPr="003A7AA0">
        <w:rPr>
          <w:sz w:val="26"/>
          <w:szCs w:val="26"/>
        </w:rPr>
        <w:t>Trực tiếp</w:t>
      </w:r>
      <w:r w:rsidRPr="003A7AA0">
        <w:rPr>
          <w:b/>
          <w:bCs/>
          <w:sz w:val="26"/>
          <w:szCs w:val="26"/>
        </w:rPr>
        <w:t xml:space="preserve"> </w:t>
      </w:r>
      <w:r w:rsidRPr="003A7AA0">
        <w:rPr>
          <w:rFonts w:ascii="MS Gothic" w:eastAsia="MS Gothic" w:hAnsi="MS Gothic" w:hint="eastAsia"/>
          <w:b/>
          <w:bCs/>
          <w:sz w:val="26"/>
          <w:szCs w:val="26"/>
        </w:rPr>
        <w:t>☐</w:t>
      </w:r>
      <w:r w:rsidRPr="003A7AA0">
        <w:rPr>
          <w:sz w:val="26"/>
          <w:szCs w:val="26"/>
        </w:rPr>
        <w:t>Trực tuyến (online)</w:t>
      </w:r>
      <w:r w:rsidRPr="003A7AA0">
        <w:rPr>
          <w:b/>
          <w:bCs/>
          <w:sz w:val="26"/>
          <w:szCs w:val="26"/>
        </w:rPr>
        <w:t xml:space="preserve"> </w:t>
      </w:r>
      <w:r w:rsidRPr="003A7AA0">
        <w:rPr>
          <w:rFonts w:ascii="MS Gothic" w:eastAsia="MS Gothic" w:hAnsi="MS Gothic" w:hint="eastAsia"/>
          <w:b/>
          <w:bCs/>
          <w:sz w:val="26"/>
          <w:szCs w:val="26"/>
        </w:rPr>
        <w:t>☒</w:t>
      </w:r>
      <w:r w:rsidRPr="003A7AA0">
        <w:rPr>
          <w:sz w:val="26"/>
          <w:szCs w:val="26"/>
        </w:rPr>
        <w:t>Thay đổi theo HK</w:t>
      </w:r>
      <w:r w:rsidRPr="003A7AA0">
        <w:rPr>
          <w:b/>
          <w:bCs/>
          <w:sz w:val="26"/>
          <w:szCs w:val="26"/>
        </w:rPr>
        <w:t xml:space="preserve"> </w:t>
      </w:r>
    </w:p>
    <w:p w14:paraId="19589523" w14:textId="5C524B7A" w:rsidR="009A2190" w:rsidRDefault="009A2190" w:rsidP="009D0433">
      <w:pPr>
        <w:widowControl w:val="0"/>
        <w:tabs>
          <w:tab w:val="left" w:pos="426"/>
        </w:tabs>
        <w:spacing w:before="120" w:after="120" w:line="264" w:lineRule="auto"/>
        <w:jc w:val="both"/>
        <w:rPr>
          <w:b/>
          <w:bCs/>
          <w:sz w:val="26"/>
          <w:szCs w:val="26"/>
        </w:rPr>
      </w:pPr>
      <w:r>
        <w:rPr>
          <w:b/>
          <w:bCs/>
          <w:sz w:val="26"/>
          <w:szCs w:val="26"/>
        </w:rPr>
        <w:t xml:space="preserve">2. </w:t>
      </w:r>
      <w:r w:rsidR="00C45966">
        <w:rPr>
          <w:b/>
          <w:bCs/>
          <w:sz w:val="26"/>
          <w:szCs w:val="26"/>
        </w:rPr>
        <w:t>THÔNG TIN GIẢNG VIÊN</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54"/>
        <w:gridCol w:w="2897"/>
        <w:gridCol w:w="2716"/>
      </w:tblGrid>
      <w:tr w:rsidR="00697237" w:rsidRPr="00CC3D8F" w14:paraId="06B1FD60" w14:textId="77777777" w:rsidTr="00D20B94">
        <w:trPr>
          <w:trHeight w:val="352"/>
        </w:trPr>
        <w:tc>
          <w:tcPr>
            <w:tcW w:w="670" w:type="dxa"/>
            <w:shd w:val="clear" w:color="auto" w:fill="auto"/>
            <w:vAlign w:val="center"/>
          </w:tcPr>
          <w:p w14:paraId="4AFF6BB8" w14:textId="77777777" w:rsidR="00697237" w:rsidRPr="00CC3D8F" w:rsidRDefault="00697237" w:rsidP="009D0433">
            <w:pPr>
              <w:widowControl w:val="0"/>
              <w:tabs>
                <w:tab w:val="left" w:pos="284"/>
                <w:tab w:val="left" w:pos="3480"/>
              </w:tabs>
              <w:spacing w:before="60" w:after="60"/>
              <w:jc w:val="center"/>
              <w:rPr>
                <w:b/>
                <w:bCs/>
                <w:sz w:val="24"/>
                <w:szCs w:val="24"/>
              </w:rPr>
            </w:pPr>
            <w:r w:rsidRPr="00CC3D8F">
              <w:rPr>
                <w:b/>
                <w:bCs/>
                <w:sz w:val="24"/>
                <w:szCs w:val="24"/>
              </w:rPr>
              <w:t>STT</w:t>
            </w:r>
          </w:p>
        </w:tc>
        <w:tc>
          <w:tcPr>
            <w:tcW w:w="3054" w:type="dxa"/>
            <w:shd w:val="clear" w:color="auto" w:fill="auto"/>
            <w:vAlign w:val="center"/>
          </w:tcPr>
          <w:p w14:paraId="43D43F9F" w14:textId="77777777" w:rsidR="00697237" w:rsidRPr="00CC3D8F" w:rsidRDefault="00697237" w:rsidP="009D0433">
            <w:pPr>
              <w:widowControl w:val="0"/>
              <w:tabs>
                <w:tab w:val="left" w:pos="240"/>
                <w:tab w:val="left" w:pos="360"/>
                <w:tab w:val="left" w:pos="3480"/>
              </w:tabs>
              <w:spacing w:before="60" w:after="60"/>
              <w:jc w:val="center"/>
              <w:rPr>
                <w:b/>
                <w:bCs/>
                <w:sz w:val="24"/>
                <w:szCs w:val="24"/>
              </w:rPr>
            </w:pPr>
            <w:r w:rsidRPr="00CC3D8F">
              <w:rPr>
                <w:b/>
                <w:bCs/>
                <w:sz w:val="24"/>
                <w:szCs w:val="24"/>
              </w:rPr>
              <w:t>Họ và tên</w:t>
            </w:r>
          </w:p>
        </w:tc>
        <w:tc>
          <w:tcPr>
            <w:tcW w:w="2897" w:type="dxa"/>
          </w:tcPr>
          <w:p w14:paraId="40997F11" w14:textId="77777777" w:rsidR="00697237" w:rsidRPr="00CC3D8F" w:rsidRDefault="00697237" w:rsidP="009D0433">
            <w:pPr>
              <w:widowControl w:val="0"/>
              <w:tabs>
                <w:tab w:val="left" w:pos="240"/>
                <w:tab w:val="left" w:pos="360"/>
                <w:tab w:val="left" w:pos="3480"/>
              </w:tabs>
              <w:spacing w:before="60" w:after="60"/>
              <w:jc w:val="center"/>
              <w:rPr>
                <w:b/>
                <w:bCs/>
                <w:sz w:val="24"/>
                <w:szCs w:val="24"/>
              </w:rPr>
            </w:pPr>
            <w:r w:rsidRPr="00CC3D8F">
              <w:rPr>
                <w:b/>
                <w:bCs/>
                <w:sz w:val="24"/>
                <w:szCs w:val="24"/>
              </w:rPr>
              <w:t>Email</w:t>
            </w:r>
          </w:p>
        </w:tc>
        <w:tc>
          <w:tcPr>
            <w:tcW w:w="2716" w:type="dxa"/>
          </w:tcPr>
          <w:p w14:paraId="5BAC93E1" w14:textId="77777777" w:rsidR="00697237" w:rsidRPr="00CC3D8F" w:rsidRDefault="00697237" w:rsidP="009D0433">
            <w:pPr>
              <w:widowControl w:val="0"/>
              <w:tabs>
                <w:tab w:val="left" w:pos="240"/>
                <w:tab w:val="left" w:pos="360"/>
                <w:tab w:val="left" w:pos="3480"/>
              </w:tabs>
              <w:spacing w:before="60" w:after="60"/>
              <w:jc w:val="center"/>
              <w:rPr>
                <w:b/>
                <w:bCs/>
                <w:sz w:val="24"/>
                <w:szCs w:val="24"/>
              </w:rPr>
            </w:pPr>
            <w:r w:rsidRPr="00CC3D8F">
              <w:rPr>
                <w:b/>
                <w:bCs/>
                <w:sz w:val="24"/>
                <w:szCs w:val="24"/>
              </w:rPr>
              <w:t>Đơn vị công tác</w:t>
            </w:r>
          </w:p>
        </w:tc>
      </w:tr>
      <w:tr w:rsidR="00697237" w:rsidRPr="00CC3D8F" w14:paraId="531AE9EC" w14:textId="77777777" w:rsidTr="00D20B94">
        <w:trPr>
          <w:trHeight w:val="352"/>
        </w:trPr>
        <w:tc>
          <w:tcPr>
            <w:tcW w:w="670" w:type="dxa"/>
            <w:shd w:val="clear" w:color="auto" w:fill="auto"/>
            <w:vAlign w:val="center"/>
          </w:tcPr>
          <w:p w14:paraId="75520F28" w14:textId="77777777" w:rsidR="00697237" w:rsidRPr="00CC3D8F" w:rsidRDefault="00697237" w:rsidP="009D0433">
            <w:pPr>
              <w:widowControl w:val="0"/>
              <w:tabs>
                <w:tab w:val="left" w:pos="284"/>
                <w:tab w:val="left" w:pos="3480"/>
              </w:tabs>
              <w:spacing w:before="60" w:after="60"/>
              <w:jc w:val="center"/>
              <w:rPr>
                <w:sz w:val="24"/>
                <w:szCs w:val="24"/>
              </w:rPr>
            </w:pPr>
            <w:r w:rsidRPr="00CC3D8F">
              <w:rPr>
                <w:sz w:val="24"/>
                <w:szCs w:val="24"/>
              </w:rPr>
              <w:t>1.</w:t>
            </w:r>
          </w:p>
        </w:tc>
        <w:tc>
          <w:tcPr>
            <w:tcW w:w="3054" w:type="dxa"/>
            <w:shd w:val="clear" w:color="auto" w:fill="auto"/>
            <w:vAlign w:val="center"/>
          </w:tcPr>
          <w:p w14:paraId="681C7614" w14:textId="77777777" w:rsidR="00697237" w:rsidRPr="00CC3D8F" w:rsidRDefault="00697237" w:rsidP="009D0433">
            <w:pPr>
              <w:widowControl w:val="0"/>
              <w:tabs>
                <w:tab w:val="left" w:pos="240"/>
                <w:tab w:val="left" w:pos="360"/>
                <w:tab w:val="left" w:pos="3480"/>
              </w:tabs>
              <w:spacing w:before="60" w:after="60"/>
              <w:rPr>
                <w:sz w:val="24"/>
                <w:szCs w:val="24"/>
              </w:rPr>
            </w:pPr>
            <w:r w:rsidRPr="00CC3D8F">
              <w:rPr>
                <w:sz w:val="24"/>
                <w:szCs w:val="24"/>
              </w:rPr>
              <w:t>TS. Mai Phú Hợp</w:t>
            </w:r>
          </w:p>
        </w:tc>
        <w:tc>
          <w:tcPr>
            <w:tcW w:w="2897" w:type="dxa"/>
          </w:tcPr>
          <w:p w14:paraId="26EAC38B" w14:textId="731F515D" w:rsidR="00697237" w:rsidRPr="00CC3D8F" w:rsidRDefault="00912318" w:rsidP="009D0433">
            <w:pPr>
              <w:widowControl w:val="0"/>
              <w:tabs>
                <w:tab w:val="left" w:pos="240"/>
                <w:tab w:val="left" w:pos="360"/>
                <w:tab w:val="left" w:pos="3480"/>
              </w:tabs>
              <w:spacing w:before="60" w:after="60"/>
              <w:jc w:val="center"/>
              <w:rPr>
                <w:b/>
                <w:bCs/>
                <w:sz w:val="24"/>
                <w:szCs w:val="24"/>
              </w:rPr>
            </w:pPr>
            <w:r>
              <w:rPr>
                <w:sz w:val="24"/>
                <w:szCs w:val="24"/>
              </w:rPr>
              <w:t>hopmp@huit</w:t>
            </w:r>
            <w:r w:rsidR="00697237" w:rsidRPr="00CC3D8F">
              <w:rPr>
                <w:sz w:val="24"/>
                <w:szCs w:val="24"/>
              </w:rPr>
              <w:t>.edu.vn</w:t>
            </w:r>
          </w:p>
        </w:tc>
        <w:tc>
          <w:tcPr>
            <w:tcW w:w="2716" w:type="dxa"/>
          </w:tcPr>
          <w:p w14:paraId="175C8304" w14:textId="4023094F" w:rsidR="00697237" w:rsidRPr="00CC3D8F" w:rsidRDefault="00697237" w:rsidP="009D0433">
            <w:pPr>
              <w:widowControl w:val="0"/>
              <w:tabs>
                <w:tab w:val="left" w:pos="240"/>
                <w:tab w:val="left" w:pos="360"/>
                <w:tab w:val="left" w:pos="3480"/>
              </w:tabs>
              <w:spacing w:before="60" w:after="60"/>
              <w:jc w:val="center"/>
              <w:rPr>
                <w:b/>
                <w:bCs/>
                <w:sz w:val="24"/>
                <w:szCs w:val="24"/>
              </w:rPr>
            </w:pPr>
            <w:r w:rsidRPr="00CC3D8F">
              <w:rPr>
                <w:sz w:val="24"/>
                <w:szCs w:val="24"/>
              </w:rPr>
              <w:t xml:space="preserve">Khoa </w:t>
            </w:r>
            <w:r w:rsidR="00912318" w:rsidRPr="00912318">
              <w:rPr>
                <w:bCs/>
                <w:sz w:val="26"/>
                <w:szCs w:val="26"/>
              </w:rPr>
              <w:t>Lý luận chính trị</w:t>
            </w:r>
            <w:r w:rsidR="00912318" w:rsidRPr="00CC3D8F">
              <w:rPr>
                <w:sz w:val="24"/>
                <w:szCs w:val="24"/>
              </w:rPr>
              <w:t xml:space="preserve"> </w:t>
            </w:r>
            <w:r w:rsidRPr="00CC3D8F">
              <w:rPr>
                <w:sz w:val="24"/>
                <w:szCs w:val="24"/>
              </w:rPr>
              <w:t>– HUIT</w:t>
            </w:r>
          </w:p>
        </w:tc>
      </w:tr>
      <w:tr w:rsidR="00912318" w:rsidRPr="00CC3D8F" w14:paraId="065CA8DC" w14:textId="77777777" w:rsidTr="00C17781">
        <w:trPr>
          <w:trHeight w:val="397"/>
        </w:trPr>
        <w:tc>
          <w:tcPr>
            <w:tcW w:w="670" w:type="dxa"/>
            <w:shd w:val="clear" w:color="auto" w:fill="auto"/>
            <w:vAlign w:val="center"/>
          </w:tcPr>
          <w:p w14:paraId="4A8CE8C9" w14:textId="77777777" w:rsidR="00912318" w:rsidRPr="00CC3D8F" w:rsidRDefault="00912318" w:rsidP="009D0433">
            <w:pPr>
              <w:widowControl w:val="0"/>
              <w:numPr>
                <w:ilvl w:val="0"/>
                <w:numId w:val="11"/>
              </w:numPr>
              <w:tabs>
                <w:tab w:val="left" w:pos="284"/>
                <w:tab w:val="left" w:pos="3480"/>
              </w:tabs>
              <w:spacing w:before="60" w:after="60"/>
              <w:jc w:val="center"/>
              <w:rPr>
                <w:bCs/>
                <w:sz w:val="24"/>
                <w:szCs w:val="24"/>
              </w:rPr>
            </w:pPr>
          </w:p>
        </w:tc>
        <w:tc>
          <w:tcPr>
            <w:tcW w:w="3054" w:type="dxa"/>
            <w:shd w:val="clear" w:color="auto" w:fill="auto"/>
            <w:vAlign w:val="center"/>
          </w:tcPr>
          <w:p w14:paraId="1ACB4FFF" w14:textId="77777777" w:rsidR="00912318" w:rsidRPr="00CC3D8F" w:rsidRDefault="00912318" w:rsidP="009D0433">
            <w:pPr>
              <w:pStyle w:val="LAMA"/>
              <w:tabs>
                <w:tab w:val="left" w:pos="240"/>
                <w:tab w:val="left" w:pos="360"/>
                <w:tab w:val="left" w:pos="3480"/>
              </w:tabs>
              <w:spacing w:before="60" w:after="60"/>
              <w:ind w:left="0"/>
              <w:jc w:val="both"/>
              <w:rPr>
                <w:b w:val="0"/>
                <w:sz w:val="24"/>
                <w:u w:val="none"/>
              </w:rPr>
            </w:pPr>
            <w:r w:rsidRPr="00CC3D8F">
              <w:rPr>
                <w:b w:val="0"/>
                <w:sz w:val="24"/>
                <w:u w:val="none"/>
              </w:rPr>
              <w:t xml:space="preserve">TS. </w:t>
            </w:r>
            <w:r w:rsidRPr="00CC3D8F">
              <w:rPr>
                <w:b w:val="0"/>
                <w:sz w:val="24"/>
                <w:u w:val="none"/>
                <w:lang w:val="en-GB"/>
              </w:rPr>
              <w:t>Nguyễn Thị Tường Duy</w:t>
            </w:r>
          </w:p>
        </w:tc>
        <w:tc>
          <w:tcPr>
            <w:tcW w:w="2897" w:type="dxa"/>
            <w:vAlign w:val="center"/>
          </w:tcPr>
          <w:p w14:paraId="04C8AF79" w14:textId="519540A7" w:rsidR="00912318" w:rsidRPr="00CC3D8F" w:rsidRDefault="00912318" w:rsidP="009D0433">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duyntt@huit</w:t>
            </w:r>
            <w:r w:rsidRPr="00CC3D8F">
              <w:rPr>
                <w:b w:val="0"/>
                <w:bCs w:val="0"/>
                <w:sz w:val="24"/>
                <w:u w:val="none"/>
              </w:rPr>
              <w:t>.edu.vn</w:t>
            </w:r>
          </w:p>
        </w:tc>
        <w:tc>
          <w:tcPr>
            <w:tcW w:w="2716" w:type="dxa"/>
          </w:tcPr>
          <w:p w14:paraId="22007386" w14:textId="79648BE2" w:rsidR="00912318" w:rsidRPr="00912318" w:rsidRDefault="00912318" w:rsidP="009D0433">
            <w:pPr>
              <w:pStyle w:val="LAMA"/>
              <w:keepNext w:val="0"/>
              <w:widowControl w:val="0"/>
              <w:tabs>
                <w:tab w:val="left" w:pos="240"/>
                <w:tab w:val="left" w:pos="360"/>
                <w:tab w:val="left" w:pos="3480"/>
              </w:tabs>
              <w:spacing w:before="60" w:after="60"/>
              <w:ind w:left="0"/>
              <w:rPr>
                <w:b w:val="0"/>
                <w:bCs w:val="0"/>
                <w:sz w:val="24"/>
                <w:u w:val="none"/>
              </w:rPr>
            </w:pPr>
            <w:r w:rsidRPr="00912318">
              <w:rPr>
                <w:b w:val="0"/>
                <w:sz w:val="24"/>
                <w:u w:val="none"/>
              </w:rPr>
              <w:t xml:space="preserve">Khoa </w:t>
            </w:r>
            <w:r w:rsidRPr="00912318">
              <w:rPr>
                <w:b w:val="0"/>
                <w:sz w:val="26"/>
                <w:szCs w:val="26"/>
                <w:u w:val="none"/>
              </w:rPr>
              <w:t>Lý luận chính trị</w:t>
            </w:r>
            <w:r w:rsidRPr="00912318">
              <w:rPr>
                <w:b w:val="0"/>
                <w:sz w:val="24"/>
                <w:u w:val="none"/>
              </w:rPr>
              <w:t xml:space="preserve"> – HUIT</w:t>
            </w:r>
          </w:p>
        </w:tc>
      </w:tr>
      <w:tr w:rsidR="00912318" w:rsidRPr="00CC3D8F" w14:paraId="30618D73" w14:textId="77777777" w:rsidTr="00C17781">
        <w:trPr>
          <w:trHeight w:val="397"/>
        </w:trPr>
        <w:tc>
          <w:tcPr>
            <w:tcW w:w="670" w:type="dxa"/>
            <w:shd w:val="clear" w:color="auto" w:fill="auto"/>
            <w:vAlign w:val="center"/>
          </w:tcPr>
          <w:p w14:paraId="2BC6B6D9" w14:textId="77777777" w:rsidR="00912318" w:rsidRPr="00CC3D8F" w:rsidRDefault="00912318" w:rsidP="009D0433">
            <w:pPr>
              <w:widowControl w:val="0"/>
              <w:numPr>
                <w:ilvl w:val="0"/>
                <w:numId w:val="11"/>
              </w:numPr>
              <w:tabs>
                <w:tab w:val="left" w:pos="284"/>
                <w:tab w:val="left" w:pos="3480"/>
              </w:tabs>
              <w:spacing w:before="60" w:after="60"/>
              <w:jc w:val="center"/>
              <w:rPr>
                <w:bCs/>
                <w:sz w:val="24"/>
                <w:szCs w:val="24"/>
              </w:rPr>
            </w:pPr>
          </w:p>
        </w:tc>
        <w:tc>
          <w:tcPr>
            <w:tcW w:w="3054" w:type="dxa"/>
            <w:shd w:val="clear" w:color="auto" w:fill="auto"/>
            <w:vAlign w:val="center"/>
          </w:tcPr>
          <w:p w14:paraId="01615BC8" w14:textId="77777777" w:rsidR="00912318" w:rsidRPr="00CC3D8F" w:rsidRDefault="00912318" w:rsidP="009D0433">
            <w:pPr>
              <w:pStyle w:val="LAMA"/>
              <w:tabs>
                <w:tab w:val="left" w:pos="240"/>
                <w:tab w:val="left" w:pos="360"/>
                <w:tab w:val="left" w:pos="3480"/>
              </w:tabs>
              <w:spacing w:before="60" w:after="60"/>
              <w:ind w:left="0"/>
              <w:jc w:val="both"/>
              <w:rPr>
                <w:b w:val="0"/>
                <w:sz w:val="24"/>
                <w:u w:val="none"/>
              </w:rPr>
            </w:pPr>
            <w:r w:rsidRPr="00CC3D8F">
              <w:rPr>
                <w:b w:val="0"/>
                <w:sz w:val="24"/>
                <w:u w:val="none"/>
              </w:rPr>
              <w:t xml:space="preserve">TS. </w:t>
            </w:r>
            <w:r w:rsidRPr="00CC3D8F">
              <w:rPr>
                <w:b w:val="0"/>
                <w:sz w:val="24"/>
                <w:u w:val="none"/>
                <w:lang w:val="en-GB"/>
              </w:rPr>
              <w:t>Phan Thị Hiên</w:t>
            </w:r>
          </w:p>
        </w:tc>
        <w:tc>
          <w:tcPr>
            <w:tcW w:w="2897" w:type="dxa"/>
            <w:vAlign w:val="center"/>
          </w:tcPr>
          <w:p w14:paraId="0F0ABCEF" w14:textId="18003788" w:rsidR="00912318" w:rsidRPr="00CC3D8F" w:rsidRDefault="00912318" w:rsidP="009D0433">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hienpt@huit</w:t>
            </w:r>
            <w:r w:rsidRPr="00CC3D8F">
              <w:rPr>
                <w:b w:val="0"/>
                <w:bCs w:val="0"/>
                <w:sz w:val="24"/>
                <w:u w:val="none"/>
              </w:rPr>
              <w:t>.edu.vn</w:t>
            </w:r>
          </w:p>
        </w:tc>
        <w:tc>
          <w:tcPr>
            <w:tcW w:w="2716" w:type="dxa"/>
          </w:tcPr>
          <w:p w14:paraId="29FED5EC" w14:textId="30B45EDF" w:rsidR="00912318" w:rsidRPr="00912318" w:rsidRDefault="00912318" w:rsidP="009D0433">
            <w:pPr>
              <w:pStyle w:val="LAMA"/>
              <w:keepNext w:val="0"/>
              <w:widowControl w:val="0"/>
              <w:tabs>
                <w:tab w:val="left" w:pos="240"/>
                <w:tab w:val="left" w:pos="360"/>
                <w:tab w:val="left" w:pos="3480"/>
              </w:tabs>
              <w:spacing w:before="60" w:after="60"/>
              <w:ind w:left="0"/>
              <w:rPr>
                <w:b w:val="0"/>
                <w:bCs w:val="0"/>
                <w:sz w:val="24"/>
                <w:u w:val="none"/>
              </w:rPr>
            </w:pPr>
            <w:r w:rsidRPr="00912318">
              <w:rPr>
                <w:b w:val="0"/>
                <w:sz w:val="24"/>
                <w:u w:val="none"/>
              </w:rPr>
              <w:t xml:space="preserve">Khoa </w:t>
            </w:r>
            <w:r w:rsidRPr="00912318">
              <w:rPr>
                <w:b w:val="0"/>
                <w:sz w:val="26"/>
                <w:szCs w:val="26"/>
                <w:u w:val="none"/>
              </w:rPr>
              <w:t>Lý luận chính trị</w:t>
            </w:r>
            <w:r w:rsidRPr="00912318">
              <w:rPr>
                <w:b w:val="0"/>
                <w:sz w:val="24"/>
                <w:u w:val="none"/>
              </w:rPr>
              <w:t xml:space="preserve"> – HUIT</w:t>
            </w:r>
          </w:p>
        </w:tc>
      </w:tr>
      <w:tr w:rsidR="00912318" w:rsidRPr="00CC3D8F" w14:paraId="5B5A597D" w14:textId="77777777" w:rsidTr="00C17781">
        <w:trPr>
          <w:trHeight w:val="397"/>
        </w:trPr>
        <w:tc>
          <w:tcPr>
            <w:tcW w:w="670" w:type="dxa"/>
            <w:shd w:val="clear" w:color="auto" w:fill="auto"/>
            <w:vAlign w:val="center"/>
          </w:tcPr>
          <w:p w14:paraId="297C3448" w14:textId="77777777" w:rsidR="00912318" w:rsidRPr="00CC3D8F" w:rsidRDefault="00912318" w:rsidP="009D0433">
            <w:pPr>
              <w:widowControl w:val="0"/>
              <w:numPr>
                <w:ilvl w:val="0"/>
                <w:numId w:val="11"/>
              </w:numPr>
              <w:tabs>
                <w:tab w:val="left" w:pos="284"/>
                <w:tab w:val="left" w:pos="3480"/>
              </w:tabs>
              <w:spacing w:before="60" w:after="60"/>
              <w:jc w:val="center"/>
              <w:rPr>
                <w:bCs/>
                <w:sz w:val="24"/>
                <w:szCs w:val="24"/>
              </w:rPr>
            </w:pPr>
          </w:p>
        </w:tc>
        <w:tc>
          <w:tcPr>
            <w:tcW w:w="3054" w:type="dxa"/>
            <w:shd w:val="clear" w:color="auto" w:fill="auto"/>
            <w:vAlign w:val="center"/>
          </w:tcPr>
          <w:p w14:paraId="1CEE7288" w14:textId="77777777" w:rsidR="00912318" w:rsidRPr="00CC3D8F" w:rsidRDefault="00912318" w:rsidP="009D0433">
            <w:pPr>
              <w:pStyle w:val="LAMA"/>
              <w:tabs>
                <w:tab w:val="left" w:pos="240"/>
                <w:tab w:val="left" w:pos="360"/>
                <w:tab w:val="left" w:pos="3480"/>
              </w:tabs>
              <w:spacing w:before="60" w:after="60"/>
              <w:ind w:left="0"/>
              <w:jc w:val="both"/>
              <w:rPr>
                <w:b w:val="0"/>
                <w:sz w:val="24"/>
                <w:u w:val="none"/>
                <w:lang w:val="vi-VN"/>
              </w:rPr>
            </w:pPr>
            <w:r w:rsidRPr="00CC3D8F">
              <w:rPr>
                <w:b w:val="0"/>
                <w:sz w:val="24"/>
                <w:u w:val="none"/>
              </w:rPr>
              <w:t>TS</w:t>
            </w:r>
            <w:r w:rsidRPr="00CC3D8F">
              <w:rPr>
                <w:b w:val="0"/>
                <w:sz w:val="24"/>
                <w:u w:val="none"/>
                <w:lang w:val="vi-VN"/>
              </w:rPr>
              <w:t>. Phan Thị Thu Thúy</w:t>
            </w:r>
          </w:p>
        </w:tc>
        <w:tc>
          <w:tcPr>
            <w:tcW w:w="2897" w:type="dxa"/>
          </w:tcPr>
          <w:p w14:paraId="02AC885D" w14:textId="5BFCA5DF" w:rsidR="00912318" w:rsidRPr="00CC3D8F" w:rsidRDefault="00912318" w:rsidP="009D0433">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thuypt@huit</w:t>
            </w:r>
            <w:r w:rsidRPr="00CC3D8F">
              <w:rPr>
                <w:b w:val="0"/>
                <w:bCs w:val="0"/>
                <w:sz w:val="24"/>
                <w:u w:val="none"/>
              </w:rPr>
              <w:t>.edu.vn</w:t>
            </w:r>
          </w:p>
        </w:tc>
        <w:tc>
          <w:tcPr>
            <w:tcW w:w="2716" w:type="dxa"/>
          </w:tcPr>
          <w:p w14:paraId="2FF8156A" w14:textId="62EF952A" w:rsidR="00912318" w:rsidRPr="00912318" w:rsidRDefault="00912318" w:rsidP="009D0433">
            <w:pPr>
              <w:pStyle w:val="LAMA"/>
              <w:keepNext w:val="0"/>
              <w:widowControl w:val="0"/>
              <w:tabs>
                <w:tab w:val="left" w:pos="240"/>
                <w:tab w:val="left" w:pos="360"/>
                <w:tab w:val="left" w:pos="3480"/>
              </w:tabs>
              <w:spacing w:before="60" w:after="60"/>
              <w:ind w:left="0"/>
              <w:rPr>
                <w:b w:val="0"/>
                <w:bCs w:val="0"/>
                <w:sz w:val="24"/>
                <w:u w:val="none"/>
              </w:rPr>
            </w:pPr>
            <w:r w:rsidRPr="00912318">
              <w:rPr>
                <w:b w:val="0"/>
                <w:sz w:val="24"/>
                <w:u w:val="none"/>
              </w:rPr>
              <w:t xml:space="preserve">Khoa </w:t>
            </w:r>
            <w:r w:rsidRPr="00912318">
              <w:rPr>
                <w:b w:val="0"/>
                <w:sz w:val="26"/>
                <w:szCs w:val="26"/>
                <w:u w:val="none"/>
              </w:rPr>
              <w:t>Lý luận chính trị</w:t>
            </w:r>
            <w:r w:rsidRPr="00912318">
              <w:rPr>
                <w:b w:val="0"/>
                <w:sz w:val="24"/>
                <w:u w:val="none"/>
              </w:rPr>
              <w:t xml:space="preserve"> – HUIT</w:t>
            </w:r>
          </w:p>
        </w:tc>
      </w:tr>
      <w:tr w:rsidR="00912318" w:rsidRPr="00CC3D8F" w14:paraId="78BC44C4" w14:textId="77777777" w:rsidTr="00C17781">
        <w:trPr>
          <w:trHeight w:val="397"/>
        </w:trPr>
        <w:tc>
          <w:tcPr>
            <w:tcW w:w="670" w:type="dxa"/>
            <w:shd w:val="clear" w:color="auto" w:fill="auto"/>
            <w:vAlign w:val="center"/>
          </w:tcPr>
          <w:p w14:paraId="3427FEAB" w14:textId="77777777" w:rsidR="00912318" w:rsidRPr="00CC3D8F" w:rsidRDefault="00912318" w:rsidP="009D0433">
            <w:pPr>
              <w:widowControl w:val="0"/>
              <w:numPr>
                <w:ilvl w:val="0"/>
                <w:numId w:val="11"/>
              </w:numPr>
              <w:tabs>
                <w:tab w:val="left" w:pos="284"/>
                <w:tab w:val="left" w:pos="3480"/>
              </w:tabs>
              <w:spacing w:before="60" w:after="60"/>
              <w:jc w:val="center"/>
              <w:rPr>
                <w:bCs/>
                <w:sz w:val="24"/>
                <w:szCs w:val="24"/>
              </w:rPr>
            </w:pPr>
          </w:p>
        </w:tc>
        <w:tc>
          <w:tcPr>
            <w:tcW w:w="3054" w:type="dxa"/>
            <w:shd w:val="clear" w:color="auto" w:fill="auto"/>
            <w:vAlign w:val="center"/>
          </w:tcPr>
          <w:p w14:paraId="7D61B7A4" w14:textId="77777777" w:rsidR="00912318" w:rsidRPr="00CC3D8F" w:rsidRDefault="00912318" w:rsidP="009D0433">
            <w:pPr>
              <w:pStyle w:val="LAMA"/>
              <w:tabs>
                <w:tab w:val="left" w:pos="240"/>
                <w:tab w:val="left" w:pos="360"/>
                <w:tab w:val="left" w:pos="3480"/>
              </w:tabs>
              <w:spacing w:before="60" w:after="60"/>
              <w:ind w:left="0"/>
              <w:jc w:val="both"/>
              <w:rPr>
                <w:b w:val="0"/>
                <w:sz w:val="24"/>
                <w:u w:val="none"/>
                <w:lang w:val="vi-VN"/>
              </w:rPr>
            </w:pPr>
            <w:r w:rsidRPr="00CC3D8F">
              <w:rPr>
                <w:b w:val="0"/>
                <w:sz w:val="24"/>
                <w:u w:val="none"/>
              </w:rPr>
              <w:t>TS</w:t>
            </w:r>
            <w:r w:rsidRPr="00CC3D8F">
              <w:rPr>
                <w:b w:val="0"/>
                <w:sz w:val="24"/>
                <w:u w:val="none"/>
                <w:lang w:val="vi-VN"/>
              </w:rPr>
              <w:t xml:space="preserve">. Huỳnh Tuấn Linh </w:t>
            </w:r>
          </w:p>
        </w:tc>
        <w:tc>
          <w:tcPr>
            <w:tcW w:w="2897" w:type="dxa"/>
          </w:tcPr>
          <w:p w14:paraId="28CF0065" w14:textId="3B22E8B7" w:rsidR="00912318" w:rsidRPr="00CC3D8F" w:rsidRDefault="00912318" w:rsidP="009D0433">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linhht@huit</w:t>
            </w:r>
            <w:r w:rsidRPr="00CC3D8F">
              <w:rPr>
                <w:b w:val="0"/>
                <w:bCs w:val="0"/>
                <w:sz w:val="24"/>
                <w:u w:val="none"/>
              </w:rPr>
              <w:t>.edu.vn</w:t>
            </w:r>
          </w:p>
        </w:tc>
        <w:tc>
          <w:tcPr>
            <w:tcW w:w="2716" w:type="dxa"/>
          </w:tcPr>
          <w:p w14:paraId="284EF93C" w14:textId="07FB2112" w:rsidR="00912318" w:rsidRPr="00912318" w:rsidRDefault="00912318" w:rsidP="009D0433">
            <w:pPr>
              <w:pStyle w:val="LAMA"/>
              <w:keepNext w:val="0"/>
              <w:widowControl w:val="0"/>
              <w:tabs>
                <w:tab w:val="left" w:pos="240"/>
                <w:tab w:val="left" w:pos="360"/>
                <w:tab w:val="left" w:pos="3480"/>
              </w:tabs>
              <w:spacing w:before="60" w:after="60"/>
              <w:ind w:left="0"/>
              <w:rPr>
                <w:b w:val="0"/>
                <w:bCs w:val="0"/>
                <w:sz w:val="24"/>
                <w:u w:val="none"/>
              </w:rPr>
            </w:pPr>
            <w:r w:rsidRPr="00912318">
              <w:rPr>
                <w:b w:val="0"/>
                <w:sz w:val="24"/>
                <w:u w:val="none"/>
              </w:rPr>
              <w:t xml:space="preserve">Khoa </w:t>
            </w:r>
            <w:r w:rsidRPr="00912318">
              <w:rPr>
                <w:b w:val="0"/>
                <w:sz w:val="26"/>
                <w:szCs w:val="26"/>
                <w:u w:val="none"/>
              </w:rPr>
              <w:t>Lý luận chính trị</w:t>
            </w:r>
            <w:r w:rsidRPr="00912318">
              <w:rPr>
                <w:b w:val="0"/>
                <w:sz w:val="24"/>
                <w:u w:val="none"/>
              </w:rPr>
              <w:t xml:space="preserve"> – HUIT</w:t>
            </w:r>
          </w:p>
        </w:tc>
      </w:tr>
    </w:tbl>
    <w:p w14:paraId="0B105DB9" w14:textId="66BF5628" w:rsidR="009A2190" w:rsidRDefault="003A7AA0" w:rsidP="009D0433">
      <w:pPr>
        <w:widowControl w:val="0"/>
        <w:tabs>
          <w:tab w:val="left" w:pos="426"/>
        </w:tabs>
        <w:spacing w:before="120" w:after="120" w:line="264" w:lineRule="auto"/>
        <w:jc w:val="both"/>
        <w:rPr>
          <w:b/>
          <w:bCs/>
          <w:sz w:val="26"/>
          <w:szCs w:val="26"/>
        </w:rPr>
      </w:pPr>
      <w:r w:rsidRPr="003A7AA0">
        <w:rPr>
          <w:b/>
          <w:sz w:val="26"/>
          <w:szCs w:val="26"/>
        </w:rPr>
        <w:t>3</w:t>
      </w:r>
      <w:r w:rsidR="009A2190">
        <w:rPr>
          <w:b/>
          <w:bCs/>
          <w:sz w:val="26"/>
          <w:szCs w:val="26"/>
        </w:rPr>
        <w:t xml:space="preserve">. </w:t>
      </w:r>
      <w:r w:rsidR="00C45966">
        <w:rPr>
          <w:b/>
          <w:bCs/>
          <w:sz w:val="26"/>
          <w:szCs w:val="26"/>
        </w:rPr>
        <w:t>MÔ TẢ HỌC PHẦN</w:t>
      </w:r>
    </w:p>
    <w:p w14:paraId="44F62F51" w14:textId="442C2A2B" w:rsidR="00B97F11" w:rsidRPr="00B97F11" w:rsidRDefault="00B97F11" w:rsidP="009D0433">
      <w:pPr>
        <w:spacing w:before="120" w:after="120" w:line="264" w:lineRule="auto"/>
        <w:ind w:firstLine="540"/>
        <w:jc w:val="both"/>
        <w:rPr>
          <w:bCs/>
          <w:sz w:val="26"/>
          <w:szCs w:val="26"/>
        </w:rPr>
      </w:pPr>
      <w:r w:rsidRPr="00142918">
        <w:rPr>
          <w:bCs/>
          <w:sz w:val="26"/>
          <w:szCs w:val="26"/>
        </w:rPr>
        <w:lastRenderedPageBreak/>
        <w:t>Học phần</w:t>
      </w:r>
      <w:r w:rsidRPr="00142918">
        <w:rPr>
          <w:sz w:val="26"/>
          <w:szCs w:val="26"/>
        </w:rPr>
        <w:t xml:space="preserve"> </w:t>
      </w:r>
      <w:r w:rsidRPr="009D0433">
        <w:rPr>
          <w:bCs/>
          <w:sz w:val="26"/>
          <w:szCs w:val="26"/>
        </w:rPr>
        <w:t>Triết học</w:t>
      </w:r>
      <w:r w:rsidRPr="00142918">
        <w:rPr>
          <w:b/>
          <w:bCs/>
          <w:sz w:val="26"/>
          <w:szCs w:val="26"/>
        </w:rPr>
        <w:t xml:space="preserve"> </w:t>
      </w:r>
      <w:r w:rsidR="003A7AA0" w:rsidRPr="003A7AA0">
        <w:rPr>
          <w:bCs/>
          <w:sz w:val="26"/>
          <w:szCs w:val="26"/>
        </w:rPr>
        <w:t>thuộc khối kiến thức chung,</w:t>
      </w:r>
      <w:r w:rsidR="003C7D0C" w:rsidRPr="003C7D0C">
        <w:rPr>
          <w:bCs/>
          <w:sz w:val="26"/>
          <w:szCs w:val="26"/>
        </w:rPr>
        <w:t xml:space="preserve"> </w:t>
      </w:r>
      <w:r w:rsidR="003C7D0C" w:rsidRPr="00151FE7">
        <w:rPr>
          <w:bCs/>
          <w:sz w:val="26"/>
          <w:szCs w:val="26"/>
        </w:rPr>
        <w:t>là học phần nằm trong nhóm các học phần về lý luận chính trị</w:t>
      </w:r>
      <w:r w:rsidR="003C7D0C">
        <w:rPr>
          <w:bCs/>
          <w:sz w:val="26"/>
          <w:szCs w:val="26"/>
        </w:rPr>
        <w:t>. Học phần này</w:t>
      </w:r>
      <w:r w:rsidR="003A7AA0">
        <w:rPr>
          <w:b/>
          <w:bCs/>
          <w:sz w:val="26"/>
          <w:szCs w:val="26"/>
        </w:rPr>
        <w:t xml:space="preserve"> </w:t>
      </w:r>
      <w:r w:rsidR="00942EE2" w:rsidRPr="00142918">
        <w:rPr>
          <w:bCs/>
          <w:sz w:val="26"/>
          <w:szCs w:val="26"/>
        </w:rPr>
        <w:t>trang bị cho học viên các kiến thức cơ bản</w:t>
      </w:r>
      <w:r w:rsidR="00942EE2" w:rsidRPr="00142918">
        <w:rPr>
          <w:rFonts w:eastAsia=".VnTime"/>
          <w:kern w:val="2"/>
          <w:lang w:eastAsia="ko-KR"/>
        </w:rPr>
        <w:t xml:space="preserve"> </w:t>
      </w:r>
      <w:r w:rsidR="00942EE2" w:rsidRPr="00142918">
        <w:rPr>
          <w:bCs/>
          <w:sz w:val="26"/>
          <w:szCs w:val="26"/>
        </w:rPr>
        <w:t>về triết học và lịch sử triết học, về chủ nghĩa Mác – Lênin, về thế giới quan và phương pháp luận khoa học; các nội dung cơ bản về nhận thức luận, bản thể luận, các nội dung triết học về chính trị, xã hội, con ngưởi.</w:t>
      </w:r>
      <w:r w:rsidR="00942EE2" w:rsidRPr="00142918">
        <w:rPr>
          <w:bCs/>
          <w:sz w:val="26"/>
          <w:szCs w:val="26"/>
          <w:lang w:val="vi-VN"/>
        </w:rPr>
        <w:t xml:space="preserve"> </w:t>
      </w:r>
      <w:r w:rsidR="00942EE2" w:rsidRPr="000B46D1">
        <w:rPr>
          <w:bCs/>
          <w:sz w:val="26"/>
          <w:szCs w:val="26"/>
        </w:rPr>
        <w:t xml:space="preserve">Trên cơ sở </w:t>
      </w:r>
      <w:r w:rsidR="00942EE2" w:rsidRPr="000B46D1">
        <w:rPr>
          <w:bCs/>
          <w:sz w:val="26"/>
          <w:szCs w:val="26"/>
          <w:lang w:val="vi-VN"/>
        </w:rPr>
        <w:t xml:space="preserve">đó, </w:t>
      </w:r>
      <w:r w:rsidR="00942EE2" w:rsidRPr="000B46D1">
        <w:rPr>
          <w:bCs/>
          <w:sz w:val="26"/>
          <w:szCs w:val="26"/>
        </w:rPr>
        <w:t>học viên</w:t>
      </w:r>
      <w:r w:rsidR="00942EE2" w:rsidRPr="000B46D1">
        <w:rPr>
          <w:bCs/>
          <w:sz w:val="26"/>
          <w:szCs w:val="26"/>
          <w:lang w:val="vi-VN"/>
        </w:rPr>
        <w:t xml:space="preserve"> </w:t>
      </w:r>
      <w:r w:rsidR="00942EE2" w:rsidRPr="000B46D1">
        <w:rPr>
          <w:bCs/>
          <w:sz w:val="26"/>
          <w:szCs w:val="26"/>
        </w:rPr>
        <w:t>có thể vận dụng kiến thức đã học để giải quyết có hiệu quả những vấn đề đặt ra trong</w:t>
      </w:r>
      <w:r w:rsidR="00942EE2" w:rsidRPr="000B46D1">
        <w:rPr>
          <w:bCs/>
          <w:sz w:val="26"/>
          <w:szCs w:val="26"/>
          <w:lang w:val="vi-VN"/>
        </w:rPr>
        <w:t xml:space="preserve"> hoạt động nhận thức và thực tiễn</w:t>
      </w:r>
      <w:r w:rsidR="00942EE2" w:rsidRPr="000B46D1">
        <w:rPr>
          <w:bCs/>
          <w:sz w:val="26"/>
          <w:szCs w:val="26"/>
        </w:rPr>
        <w:t xml:space="preserve">; hình thành ý thức tự giác, tự chủ và sáng tạo trong suy nghĩ và trong hành động. </w:t>
      </w:r>
    </w:p>
    <w:p w14:paraId="3FCD9358" w14:textId="77777777" w:rsidR="00444045" w:rsidRDefault="009A2190" w:rsidP="009D0433">
      <w:pPr>
        <w:spacing w:before="120" w:after="120" w:line="264" w:lineRule="auto"/>
        <w:jc w:val="both"/>
        <w:rPr>
          <w:b/>
          <w:bCs/>
          <w:sz w:val="26"/>
          <w:szCs w:val="26"/>
        </w:rPr>
      </w:pPr>
      <w:r>
        <w:rPr>
          <w:b/>
          <w:bCs/>
          <w:sz w:val="26"/>
          <w:szCs w:val="26"/>
        </w:rPr>
        <w:t>4</w:t>
      </w:r>
      <w:r w:rsidR="004B1514" w:rsidRPr="00082059">
        <w:rPr>
          <w:b/>
          <w:bCs/>
          <w:sz w:val="26"/>
          <w:szCs w:val="26"/>
        </w:rPr>
        <w:t>.</w:t>
      </w:r>
      <w:r w:rsidR="009D387C">
        <w:rPr>
          <w:b/>
          <w:bCs/>
          <w:sz w:val="26"/>
          <w:szCs w:val="26"/>
        </w:rPr>
        <w:t xml:space="preserve"> </w:t>
      </w:r>
      <w:r w:rsidR="00444045">
        <w:rPr>
          <w:b/>
          <w:bCs/>
          <w:sz w:val="26"/>
          <w:szCs w:val="26"/>
        </w:rPr>
        <w:t>CHUẨN ĐẦU RA</w:t>
      </w:r>
      <w:r w:rsidR="00444045" w:rsidRPr="00922219">
        <w:rPr>
          <w:b/>
          <w:bCs/>
          <w:sz w:val="26"/>
          <w:szCs w:val="26"/>
        </w:rPr>
        <w:t xml:space="preserve"> HỌC PHẦN</w:t>
      </w:r>
    </w:p>
    <w:p w14:paraId="69426113" w14:textId="05594E9B" w:rsidR="00A70E54" w:rsidRDefault="00444045" w:rsidP="009D0433">
      <w:pPr>
        <w:widowControl w:val="0"/>
        <w:spacing w:before="120" w:after="120" w:line="264" w:lineRule="auto"/>
        <w:ind w:left="360"/>
        <w:jc w:val="both"/>
        <w:rPr>
          <w:sz w:val="26"/>
          <w:szCs w:val="26"/>
        </w:rPr>
      </w:pPr>
      <w:bookmarkStart w:id="2" w:name="_Hlk162295424"/>
      <w:r w:rsidRPr="00082059">
        <w:rPr>
          <w:sz w:val="26"/>
          <w:szCs w:val="26"/>
        </w:rPr>
        <w:t>Chuẩn đầu ra (CĐR) chi tiết của học phần như sau:</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
        <w:gridCol w:w="990"/>
        <w:gridCol w:w="5850"/>
        <w:gridCol w:w="976"/>
      </w:tblGrid>
      <w:tr w:rsidR="0064333B" w:rsidRPr="00CC3D8F" w14:paraId="797FDA91" w14:textId="77777777" w:rsidTr="008062B1">
        <w:trPr>
          <w:trHeight w:val="585"/>
          <w:tblHeader/>
        </w:trPr>
        <w:tc>
          <w:tcPr>
            <w:tcW w:w="1008" w:type="dxa"/>
            <w:vAlign w:val="center"/>
          </w:tcPr>
          <w:p w14:paraId="5813D41B" w14:textId="77777777" w:rsidR="0064333B" w:rsidRPr="00CC3D8F" w:rsidRDefault="0064333B" w:rsidP="009D0433">
            <w:pPr>
              <w:widowControl w:val="0"/>
              <w:tabs>
                <w:tab w:val="left" w:pos="284"/>
                <w:tab w:val="left" w:pos="3480"/>
              </w:tabs>
              <w:spacing w:before="60" w:after="60"/>
              <w:ind w:left="-120" w:right="-114"/>
              <w:jc w:val="center"/>
              <w:rPr>
                <w:b/>
                <w:bCs/>
                <w:sz w:val="24"/>
                <w:szCs w:val="24"/>
              </w:rPr>
            </w:pPr>
            <w:r w:rsidRPr="00CC3D8F">
              <w:rPr>
                <w:b/>
                <w:bCs/>
                <w:sz w:val="24"/>
                <w:szCs w:val="24"/>
              </w:rPr>
              <w:t>CĐR của CTĐT</w:t>
            </w:r>
          </w:p>
          <w:p w14:paraId="0F71E027" w14:textId="0BBD041A" w:rsidR="0064333B" w:rsidRPr="00CC3D8F" w:rsidRDefault="0064333B" w:rsidP="009D0433">
            <w:pPr>
              <w:widowControl w:val="0"/>
              <w:tabs>
                <w:tab w:val="left" w:pos="284"/>
                <w:tab w:val="left" w:pos="3480"/>
              </w:tabs>
              <w:spacing w:before="60" w:after="60"/>
              <w:ind w:left="-120" w:right="-114"/>
              <w:jc w:val="center"/>
              <w:rPr>
                <w:b/>
                <w:bCs/>
                <w:sz w:val="24"/>
                <w:szCs w:val="24"/>
              </w:rPr>
            </w:pPr>
            <w:r w:rsidRPr="00CC3D8F">
              <w:rPr>
                <w:b/>
                <w:bCs/>
                <w:sz w:val="24"/>
                <w:szCs w:val="24"/>
              </w:rPr>
              <w:t>[1]</w:t>
            </w:r>
          </w:p>
        </w:tc>
        <w:tc>
          <w:tcPr>
            <w:tcW w:w="1800" w:type="dxa"/>
            <w:gridSpan w:val="2"/>
            <w:vAlign w:val="center"/>
          </w:tcPr>
          <w:p w14:paraId="2599919E" w14:textId="77777777" w:rsidR="0064333B" w:rsidRPr="00CC3D8F" w:rsidRDefault="0064333B" w:rsidP="009D0433">
            <w:pPr>
              <w:widowControl w:val="0"/>
              <w:tabs>
                <w:tab w:val="left" w:pos="284"/>
                <w:tab w:val="left" w:pos="3480"/>
              </w:tabs>
              <w:spacing w:before="60" w:after="60"/>
              <w:ind w:left="-120" w:right="-114"/>
              <w:jc w:val="center"/>
              <w:rPr>
                <w:b/>
                <w:bCs/>
                <w:sz w:val="24"/>
                <w:szCs w:val="24"/>
              </w:rPr>
            </w:pPr>
            <w:r w:rsidRPr="00CC3D8F">
              <w:rPr>
                <w:b/>
                <w:bCs/>
                <w:sz w:val="24"/>
                <w:szCs w:val="24"/>
              </w:rPr>
              <w:t>CĐR học phần</w:t>
            </w:r>
          </w:p>
          <w:p w14:paraId="1EB0ECB2" w14:textId="0F741392" w:rsidR="0064333B" w:rsidRPr="00CC3D8F" w:rsidRDefault="0064333B" w:rsidP="009D0433">
            <w:pPr>
              <w:widowControl w:val="0"/>
              <w:tabs>
                <w:tab w:val="left" w:pos="284"/>
                <w:tab w:val="left" w:pos="3480"/>
              </w:tabs>
              <w:spacing w:before="60" w:after="60"/>
              <w:ind w:left="-120" w:right="-114"/>
              <w:jc w:val="center"/>
              <w:rPr>
                <w:b/>
                <w:bCs/>
                <w:sz w:val="24"/>
                <w:szCs w:val="24"/>
              </w:rPr>
            </w:pPr>
            <w:r w:rsidRPr="00CC3D8F">
              <w:rPr>
                <w:b/>
                <w:bCs/>
                <w:sz w:val="24"/>
                <w:szCs w:val="24"/>
              </w:rPr>
              <w:t>[2]</w:t>
            </w:r>
          </w:p>
        </w:tc>
        <w:tc>
          <w:tcPr>
            <w:tcW w:w="5850" w:type="dxa"/>
            <w:vAlign w:val="center"/>
          </w:tcPr>
          <w:p w14:paraId="08DD5BFB" w14:textId="77777777" w:rsidR="0064333B" w:rsidRPr="00CC3D8F" w:rsidRDefault="0064333B" w:rsidP="009D0433">
            <w:pPr>
              <w:widowControl w:val="0"/>
              <w:tabs>
                <w:tab w:val="left" w:pos="240"/>
                <w:tab w:val="left" w:pos="360"/>
                <w:tab w:val="left" w:pos="3480"/>
              </w:tabs>
              <w:spacing w:before="60" w:after="60"/>
              <w:jc w:val="center"/>
              <w:rPr>
                <w:b/>
                <w:bCs/>
                <w:sz w:val="24"/>
                <w:szCs w:val="24"/>
              </w:rPr>
            </w:pPr>
            <w:r w:rsidRPr="00CC3D8F">
              <w:rPr>
                <w:b/>
                <w:bCs/>
                <w:sz w:val="24"/>
                <w:szCs w:val="24"/>
              </w:rPr>
              <w:t xml:space="preserve">Mô tả CĐR                                                                  </w:t>
            </w:r>
          </w:p>
          <w:p w14:paraId="095D050A" w14:textId="2F1E5E16" w:rsidR="0064333B" w:rsidRPr="00CC3D8F" w:rsidRDefault="0064333B" w:rsidP="009D0433">
            <w:pPr>
              <w:widowControl w:val="0"/>
              <w:tabs>
                <w:tab w:val="left" w:pos="240"/>
                <w:tab w:val="left" w:pos="360"/>
                <w:tab w:val="left" w:pos="3480"/>
              </w:tabs>
              <w:spacing w:before="60" w:after="60"/>
              <w:jc w:val="center"/>
              <w:rPr>
                <w:b/>
                <w:bCs/>
                <w:sz w:val="24"/>
                <w:szCs w:val="24"/>
              </w:rPr>
            </w:pPr>
            <w:r w:rsidRPr="00CC3D8F">
              <w:rPr>
                <w:bCs/>
                <w:i/>
                <w:sz w:val="24"/>
                <w:szCs w:val="24"/>
              </w:rPr>
              <w:t>(Sau khi học xong học phần này, người học có khả năng)</w:t>
            </w:r>
          </w:p>
          <w:p w14:paraId="1DAB2CE5" w14:textId="50971198" w:rsidR="0064333B" w:rsidRPr="00CC3D8F" w:rsidRDefault="0064333B" w:rsidP="009D0433">
            <w:pPr>
              <w:widowControl w:val="0"/>
              <w:tabs>
                <w:tab w:val="left" w:pos="240"/>
                <w:tab w:val="left" w:pos="360"/>
                <w:tab w:val="left" w:pos="3480"/>
              </w:tabs>
              <w:spacing w:before="60" w:after="60"/>
              <w:jc w:val="center"/>
              <w:rPr>
                <w:b/>
                <w:bCs/>
                <w:sz w:val="24"/>
                <w:szCs w:val="24"/>
                <w:lang w:val="vi-VN"/>
              </w:rPr>
            </w:pPr>
            <w:r w:rsidRPr="00CC3D8F">
              <w:rPr>
                <w:b/>
                <w:bCs/>
                <w:sz w:val="24"/>
                <w:szCs w:val="24"/>
              </w:rPr>
              <w:t>[3]</w:t>
            </w:r>
          </w:p>
        </w:tc>
        <w:tc>
          <w:tcPr>
            <w:tcW w:w="976" w:type="dxa"/>
            <w:vAlign w:val="center"/>
          </w:tcPr>
          <w:p w14:paraId="40D5E72E" w14:textId="77777777" w:rsidR="0064333B" w:rsidRPr="00CC3D8F" w:rsidRDefault="0064333B" w:rsidP="009D0433">
            <w:pPr>
              <w:widowControl w:val="0"/>
              <w:tabs>
                <w:tab w:val="left" w:pos="240"/>
                <w:tab w:val="left" w:pos="360"/>
                <w:tab w:val="left" w:pos="3480"/>
              </w:tabs>
              <w:spacing w:before="60" w:after="60"/>
              <w:ind w:left="-104" w:right="-113"/>
              <w:jc w:val="center"/>
              <w:rPr>
                <w:b/>
                <w:sz w:val="24"/>
                <w:szCs w:val="24"/>
              </w:rPr>
            </w:pPr>
            <w:r w:rsidRPr="00CC3D8F">
              <w:rPr>
                <w:b/>
                <w:sz w:val="24"/>
                <w:szCs w:val="24"/>
              </w:rPr>
              <w:t>Mức độ năng lực</w:t>
            </w:r>
          </w:p>
          <w:p w14:paraId="4AE620A9" w14:textId="691294A5" w:rsidR="0064333B" w:rsidRPr="00CC3D8F" w:rsidRDefault="0064333B" w:rsidP="009D0433">
            <w:pPr>
              <w:widowControl w:val="0"/>
              <w:tabs>
                <w:tab w:val="left" w:pos="240"/>
                <w:tab w:val="left" w:pos="360"/>
                <w:tab w:val="left" w:pos="3480"/>
              </w:tabs>
              <w:spacing w:before="60" w:after="60"/>
              <w:ind w:left="-104" w:right="-113"/>
              <w:jc w:val="center"/>
              <w:rPr>
                <w:b/>
                <w:bCs/>
                <w:sz w:val="24"/>
                <w:szCs w:val="24"/>
              </w:rPr>
            </w:pPr>
            <w:r w:rsidRPr="00CC3D8F">
              <w:rPr>
                <w:b/>
                <w:sz w:val="24"/>
                <w:szCs w:val="24"/>
              </w:rPr>
              <w:t>[4]</w:t>
            </w:r>
          </w:p>
        </w:tc>
      </w:tr>
      <w:tr w:rsidR="002355FC" w:rsidRPr="00CC3D8F" w14:paraId="45478AE6" w14:textId="77777777" w:rsidTr="008062B1">
        <w:trPr>
          <w:trHeight w:val="1173"/>
        </w:trPr>
        <w:tc>
          <w:tcPr>
            <w:tcW w:w="1008" w:type="dxa"/>
            <w:vMerge w:val="restart"/>
            <w:vAlign w:val="center"/>
          </w:tcPr>
          <w:p w14:paraId="6B6F7AF5" w14:textId="2ECD01F1" w:rsidR="008062B1" w:rsidRDefault="008062B1" w:rsidP="009D0433">
            <w:pPr>
              <w:widowControl w:val="0"/>
              <w:tabs>
                <w:tab w:val="left" w:pos="600"/>
                <w:tab w:val="left" w:pos="3480"/>
              </w:tabs>
              <w:spacing w:before="60" w:after="60"/>
              <w:ind w:left="-120" w:right="-114"/>
              <w:jc w:val="center"/>
              <w:rPr>
                <w:sz w:val="24"/>
                <w:szCs w:val="24"/>
              </w:rPr>
            </w:pPr>
            <w:r>
              <w:rPr>
                <w:sz w:val="24"/>
                <w:szCs w:val="24"/>
              </w:rPr>
              <w:t>PLO1</w:t>
            </w:r>
          </w:p>
          <w:p w14:paraId="232B7BDD" w14:textId="1BD17E19" w:rsidR="002355FC" w:rsidRPr="00CC3D8F" w:rsidRDefault="002355FC" w:rsidP="009D0433">
            <w:pPr>
              <w:widowControl w:val="0"/>
              <w:tabs>
                <w:tab w:val="left" w:pos="600"/>
                <w:tab w:val="left" w:pos="3480"/>
              </w:tabs>
              <w:spacing w:before="60" w:after="60"/>
              <w:ind w:left="-120" w:right="-114"/>
              <w:jc w:val="center"/>
              <w:rPr>
                <w:sz w:val="24"/>
                <w:szCs w:val="24"/>
              </w:rPr>
            </w:pPr>
          </w:p>
          <w:p w14:paraId="38F0F173" w14:textId="4888BF22" w:rsidR="002355FC" w:rsidRPr="00CC3D8F" w:rsidRDefault="002355FC" w:rsidP="009D0433">
            <w:pPr>
              <w:widowControl w:val="0"/>
              <w:tabs>
                <w:tab w:val="left" w:pos="600"/>
              </w:tabs>
              <w:spacing w:before="60" w:after="60"/>
              <w:ind w:left="-120" w:right="-114"/>
              <w:jc w:val="center"/>
              <w:rPr>
                <w:sz w:val="24"/>
                <w:szCs w:val="24"/>
              </w:rPr>
            </w:pPr>
          </w:p>
        </w:tc>
        <w:tc>
          <w:tcPr>
            <w:tcW w:w="810" w:type="dxa"/>
            <w:vMerge w:val="restart"/>
            <w:vAlign w:val="center"/>
          </w:tcPr>
          <w:p w14:paraId="48CEB3B8" w14:textId="77777777" w:rsidR="002355FC" w:rsidRPr="00CC3D8F" w:rsidRDefault="002355FC" w:rsidP="009D0433">
            <w:pPr>
              <w:widowControl w:val="0"/>
              <w:tabs>
                <w:tab w:val="left" w:pos="600"/>
                <w:tab w:val="left" w:pos="3480"/>
              </w:tabs>
              <w:spacing w:before="60" w:after="60"/>
              <w:ind w:left="-120" w:right="-114"/>
              <w:jc w:val="center"/>
              <w:rPr>
                <w:sz w:val="24"/>
                <w:szCs w:val="24"/>
              </w:rPr>
            </w:pPr>
            <w:r w:rsidRPr="00CC3D8F">
              <w:rPr>
                <w:sz w:val="24"/>
                <w:szCs w:val="24"/>
              </w:rPr>
              <w:t>CLO1</w:t>
            </w:r>
          </w:p>
          <w:p w14:paraId="589D3C31" w14:textId="3CD1660C" w:rsidR="002355FC" w:rsidRPr="00CC3D8F" w:rsidRDefault="002355FC" w:rsidP="009D0433">
            <w:pPr>
              <w:widowControl w:val="0"/>
              <w:tabs>
                <w:tab w:val="left" w:pos="600"/>
                <w:tab w:val="left" w:pos="3480"/>
              </w:tabs>
              <w:spacing w:before="60" w:after="60"/>
              <w:ind w:left="-120" w:right="-114"/>
              <w:jc w:val="center"/>
              <w:rPr>
                <w:sz w:val="24"/>
                <w:szCs w:val="24"/>
              </w:rPr>
            </w:pPr>
            <w:r w:rsidRPr="00CC3D8F">
              <w:rPr>
                <w:sz w:val="24"/>
                <w:szCs w:val="24"/>
              </w:rPr>
              <w:t>(*)</w:t>
            </w:r>
          </w:p>
        </w:tc>
        <w:tc>
          <w:tcPr>
            <w:tcW w:w="990" w:type="dxa"/>
            <w:vAlign w:val="center"/>
          </w:tcPr>
          <w:p w14:paraId="6B3E1C40" w14:textId="77777777" w:rsidR="002355FC" w:rsidRPr="00CC3D8F" w:rsidRDefault="002355FC" w:rsidP="009D0433">
            <w:pPr>
              <w:widowControl w:val="0"/>
              <w:tabs>
                <w:tab w:val="left" w:pos="600"/>
                <w:tab w:val="left" w:pos="3480"/>
              </w:tabs>
              <w:spacing w:before="60" w:after="60"/>
              <w:ind w:left="-120" w:right="-114"/>
              <w:jc w:val="center"/>
              <w:rPr>
                <w:sz w:val="24"/>
                <w:szCs w:val="24"/>
              </w:rPr>
            </w:pPr>
          </w:p>
          <w:p w14:paraId="57E3D6CF" w14:textId="00DD0776" w:rsidR="002355FC" w:rsidRPr="00CC3D8F" w:rsidRDefault="002355FC" w:rsidP="009D0433">
            <w:pPr>
              <w:widowControl w:val="0"/>
              <w:tabs>
                <w:tab w:val="left" w:pos="600"/>
                <w:tab w:val="left" w:pos="3480"/>
              </w:tabs>
              <w:spacing w:before="60" w:after="60"/>
              <w:ind w:left="-120" w:right="-114"/>
              <w:jc w:val="center"/>
              <w:rPr>
                <w:sz w:val="24"/>
                <w:szCs w:val="24"/>
              </w:rPr>
            </w:pPr>
            <w:r w:rsidRPr="00CC3D8F">
              <w:rPr>
                <w:sz w:val="24"/>
                <w:szCs w:val="24"/>
              </w:rPr>
              <w:t>CLO1.1</w:t>
            </w:r>
          </w:p>
          <w:p w14:paraId="0E6B9D86" w14:textId="77777777" w:rsidR="002355FC" w:rsidRPr="00CC3D8F" w:rsidRDefault="002355FC" w:rsidP="009D0433">
            <w:pPr>
              <w:widowControl w:val="0"/>
              <w:tabs>
                <w:tab w:val="left" w:pos="600"/>
                <w:tab w:val="left" w:pos="3480"/>
              </w:tabs>
              <w:spacing w:before="60" w:after="60"/>
              <w:ind w:right="-114"/>
              <w:rPr>
                <w:sz w:val="24"/>
                <w:szCs w:val="24"/>
              </w:rPr>
            </w:pPr>
          </w:p>
        </w:tc>
        <w:tc>
          <w:tcPr>
            <w:tcW w:w="5850" w:type="dxa"/>
            <w:vAlign w:val="center"/>
          </w:tcPr>
          <w:p w14:paraId="5186E1DD" w14:textId="6378FE0B" w:rsidR="002355FC" w:rsidRPr="00CC3D8F" w:rsidRDefault="002355FC" w:rsidP="009D0433">
            <w:pPr>
              <w:widowControl w:val="0"/>
              <w:tabs>
                <w:tab w:val="left" w:pos="600"/>
                <w:tab w:val="left" w:pos="3480"/>
              </w:tabs>
              <w:spacing w:before="60" w:after="60"/>
              <w:jc w:val="both"/>
              <w:rPr>
                <w:sz w:val="24"/>
                <w:szCs w:val="24"/>
              </w:rPr>
            </w:pPr>
            <w:r w:rsidRPr="00CC3D8F">
              <w:rPr>
                <w:bCs/>
                <w:sz w:val="24"/>
                <w:szCs w:val="24"/>
              </w:rPr>
              <w:t xml:space="preserve">Giải quyết các nội dung triết học về phép biện chứng, nhận thức luận, bản thể luận </w:t>
            </w:r>
          </w:p>
        </w:tc>
        <w:tc>
          <w:tcPr>
            <w:tcW w:w="976" w:type="dxa"/>
            <w:vMerge w:val="restart"/>
            <w:vAlign w:val="center"/>
          </w:tcPr>
          <w:p w14:paraId="6707EFC9" w14:textId="64F2291E" w:rsidR="002355FC" w:rsidRPr="00CC3D8F" w:rsidRDefault="002355FC" w:rsidP="009D0433">
            <w:pPr>
              <w:widowControl w:val="0"/>
              <w:tabs>
                <w:tab w:val="left" w:pos="240"/>
                <w:tab w:val="left" w:pos="360"/>
                <w:tab w:val="left" w:pos="3480"/>
              </w:tabs>
              <w:spacing w:before="60" w:after="60"/>
              <w:ind w:left="-104" w:right="-113"/>
              <w:jc w:val="center"/>
              <w:rPr>
                <w:sz w:val="24"/>
                <w:szCs w:val="24"/>
              </w:rPr>
            </w:pPr>
            <w:r w:rsidRPr="00CC3D8F">
              <w:rPr>
                <w:sz w:val="24"/>
                <w:szCs w:val="24"/>
              </w:rPr>
              <w:t>C3</w:t>
            </w:r>
          </w:p>
          <w:p w14:paraId="3E93C05D" w14:textId="517E727E" w:rsidR="002355FC" w:rsidRPr="00CC3D8F" w:rsidRDefault="002355FC" w:rsidP="009D0433">
            <w:pPr>
              <w:widowControl w:val="0"/>
              <w:tabs>
                <w:tab w:val="left" w:pos="240"/>
                <w:tab w:val="left" w:pos="360"/>
                <w:tab w:val="left" w:pos="3480"/>
              </w:tabs>
              <w:spacing w:before="60" w:after="60"/>
              <w:ind w:left="-104" w:right="-113"/>
              <w:jc w:val="center"/>
              <w:rPr>
                <w:sz w:val="24"/>
                <w:szCs w:val="24"/>
              </w:rPr>
            </w:pPr>
          </w:p>
        </w:tc>
      </w:tr>
      <w:tr w:rsidR="00C83A51" w:rsidRPr="00CC3D8F" w14:paraId="324FAF07" w14:textId="77777777" w:rsidTr="008062B1">
        <w:trPr>
          <w:trHeight w:val="473"/>
        </w:trPr>
        <w:tc>
          <w:tcPr>
            <w:tcW w:w="1008" w:type="dxa"/>
            <w:vMerge/>
          </w:tcPr>
          <w:p w14:paraId="3C223B92" w14:textId="09C47372" w:rsidR="00C83A51" w:rsidRPr="00CC3D8F" w:rsidRDefault="00C83A51" w:rsidP="009D0433">
            <w:pPr>
              <w:widowControl w:val="0"/>
              <w:tabs>
                <w:tab w:val="left" w:pos="600"/>
              </w:tabs>
              <w:spacing w:before="60" w:after="60"/>
              <w:ind w:left="-120" w:right="-114"/>
              <w:jc w:val="center"/>
              <w:rPr>
                <w:sz w:val="24"/>
                <w:szCs w:val="24"/>
              </w:rPr>
            </w:pPr>
          </w:p>
        </w:tc>
        <w:tc>
          <w:tcPr>
            <w:tcW w:w="810" w:type="dxa"/>
            <w:vMerge/>
            <w:vAlign w:val="center"/>
          </w:tcPr>
          <w:p w14:paraId="47487DF3" w14:textId="77777777" w:rsidR="00C83A51" w:rsidRPr="00CC3D8F" w:rsidRDefault="00C83A51" w:rsidP="009D0433">
            <w:pPr>
              <w:widowControl w:val="0"/>
              <w:tabs>
                <w:tab w:val="left" w:pos="600"/>
                <w:tab w:val="left" w:pos="3480"/>
              </w:tabs>
              <w:spacing w:before="60" w:after="60"/>
              <w:ind w:left="-120" w:right="-114"/>
              <w:jc w:val="center"/>
              <w:rPr>
                <w:sz w:val="24"/>
                <w:szCs w:val="24"/>
              </w:rPr>
            </w:pPr>
          </w:p>
        </w:tc>
        <w:tc>
          <w:tcPr>
            <w:tcW w:w="990" w:type="dxa"/>
            <w:vAlign w:val="center"/>
          </w:tcPr>
          <w:p w14:paraId="48E9C403" w14:textId="514467C3" w:rsidR="00C83A51" w:rsidRPr="00CC3D8F" w:rsidRDefault="00955389" w:rsidP="009D0433">
            <w:pPr>
              <w:widowControl w:val="0"/>
              <w:tabs>
                <w:tab w:val="left" w:pos="600"/>
                <w:tab w:val="left" w:pos="3480"/>
              </w:tabs>
              <w:spacing w:before="60" w:after="60"/>
              <w:ind w:left="-120" w:right="-114"/>
              <w:jc w:val="center"/>
              <w:rPr>
                <w:sz w:val="24"/>
                <w:szCs w:val="24"/>
              </w:rPr>
            </w:pPr>
            <w:r w:rsidRPr="00CC3D8F">
              <w:rPr>
                <w:sz w:val="24"/>
                <w:szCs w:val="24"/>
              </w:rPr>
              <w:t>CLO1.2</w:t>
            </w:r>
          </w:p>
          <w:p w14:paraId="21391582" w14:textId="414676CD" w:rsidR="00C83A51" w:rsidRPr="00CC3D8F" w:rsidRDefault="00C83A51" w:rsidP="009D0433">
            <w:pPr>
              <w:widowControl w:val="0"/>
              <w:tabs>
                <w:tab w:val="left" w:pos="600"/>
                <w:tab w:val="left" w:pos="3480"/>
              </w:tabs>
              <w:spacing w:before="60" w:after="60"/>
              <w:ind w:left="-120" w:right="-114"/>
              <w:jc w:val="center"/>
              <w:rPr>
                <w:sz w:val="24"/>
                <w:szCs w:val="24"/>
              </w:rPr>
            </w:pPr>
          </w:p>
        </w:tc>
        <w:tc>
          <w:tcPr>
            <w:tcW w:w="5850" w:type="dxa"/>
            <w:vAlign w:val="center"/>
          </w:tcPr>
          <w:p w14:paraId="25FAE462" w14:textId="6D9DF1A7" w:rsidR="00C83A51" w:rsidRPr="00CC3D8F" w:rsidRDefault="002355FC" w:rsidP="009D0433">
            <w:pPr>
              <w:widowControl w:val="0"/>
              <w:tabs>
                <w:tab w:val="left" w:pos="600"/>
                <w:tab w:val="left" w:pos="3480"/>
              </w:tabs>
              <w:spacing w:before="60" w:after="60"/>
              <w:jc w:val="both"/>
              <w:rPr>
                <w:sz w:val="24"/>
                <w:szCs w:val="24"/>
              </w:rPr>
            </w:pPr>
            <w:r w:rsidRPr="00CC3D8F">
              <w:rPr>
                <w:bCs/>
                <w:sz w:val="24"/>
                <w:szCs w:val="24"/>
              </w:rPr>
              <w:t>Giải quyết</w:t>
            </w:r>
            <w:r w:rsidR="00C83A51" w:rsidRPr="00CC3D8F">
              <w:rPr>
                <w:bCs/>
                <w:sz w:val="24"/>
                <w:szCs w:val="24"/>
              </w:rPr>
              <w:t xml:space="preserve"> các nội dung triết học về </w:t>
            </w:r>
            <w:r w:rsidR="00340FD0" w:rsidRPr="00CC3D8F">
              <w:rPr>
                <w:bCs/>
                <w:sz w:val="24"/>
                <w:szCs w:val="24"/>
              </w:rPr>
              <w:t>về chính trị, xã hội, con ngưởi trên lập trường duy vật triệt để</w:t>
            </w:r>
          </w:p>
        </w:tc>
        <w:tc>
          <w:tcPr>
            <w:tcW w:w="976" w:type="dxa"/>
            <w:vMerge/>
            <w:vAlign w:val="center"/>
          </w:tcPr>
          <w:p w14:paraId="25185A5F" w14:textId="25A0903A" w:rsidR="00C83A51" w:rsidRPr="00CC3D8F" w:rsidRDefault="00C83A51" w:rsidP="009D0433">
            <w:pPr>
              <w:widowControl w:val="0"/>
              <w:tabs>
                <w:tab w:val="left" w:pos="240"/>
                <w:tab w:val="left" w:pos="360"/>
                <w:tab w:val="left" w:pos="3480"/>
              </w:tabs>
              <w:spacing w:before="60" w:after="60"/>
              <w:ind w:left="-104" w:right="-113"/>
              <w:jc w:val="center"/>
              <w:rPr>
                <w:sz w:val="24"/>
                <w:szCs w:val="24"/>
              </w:rPr>
            </w:pPr>
          </w:p>
        </w:tc>
      </w:tr>
      <w:tr w:rsidR="006963BB" w:rsidRPr="00CC3D8F" w14:paraId="788231F2" w14:textId="77777777" w:rsidTr="008062B1">
        <w:trPr>
          <w:trHeight w:val="698"/>
        </w:trPr>
        <w:tc>
          <w:tcPr>
            <w:tcW w:w="1008" w:type="dxa"/>
            <w:vMerge/>
            <w:vAlign w:val="center"/>
          </w:tcPr>
          <w:p w14:paraId="35FA6215" w14:textId="576FE839" w:rsidR="006963BB" w:rsidRPr="00CC3D8F" w:rsidRDefault="006963BB" w:rsidP="009D0433">
            <w:pPr>
              <w:widowControl w:val="0"/>
              <w:tabs>
                <w:tab w:val="left" w:pos="600"/>
              </w:tabs>
              <w:spacing w:before="60" w:after="60"/>
              <w:ind w:left="-120" w:right="-114"/>
              <w:jc w:val="center"/>
              <w:rPr>
                <w:sz w:val="24"/>
                <w:szCs w:val="24"/>
              </w:rPr>
            </w:pPr>
          </w:p>
        </w:tc>
        <w:tc>
          <w:tcPr>
            <w:tcW w:w="810" w:type="dxa"/>
            <w:vMerge w:val="restart"/>
            <w:vAlign w:val="center"/>
          </w:tcPr>
          <w:p w14:paraId="01D0464B" w14:textId="77777777"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CLO2</w:t>
            </w:r>
          </w:p>
          <w:p w14:paraId="5B69C26B" w14:textId="2E254CD1"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w:t>
            </w:r>
          </w:p>
        </w:tc>
        <w:tc>
          <w:tcPr>
            <w:tcW w:w="990" w:type="dxa"/>
            <w:vAlign w:val="center"/>
          </w:tcPr>
          <w:p w14:paraId="61917E7E" w14:textId="3346A0C7"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CLO2.1</w:t>
            </w:r>
          </w:p>
        </w:tc>
        <w:tc>
          <w:tcPr>
            <w:tcW w:w="5850" w:type="dxa"/>
            <w:vAlign w:val="center"/>
          </w:tcPr>
          <w:p w14:paraId="25AE90D3" w14:textId="5F97446A" w:rsidR="006963BB" w:rsidRPr="00CC3D8F" w:rsidRDefault="00910353" w:rsidP="009D0433">
            <w:pPr>
              <w:widowControl w:val="0"/>
              <w:tabs>
                <w:tab w:val="left" w:pos="600"/>
                <w:tab w:val="left" w:pos="3480"/>
              </w:tabs>
              <w:spacing w:before="60" w:after="60"/>
              <w:jc w:val="both"/>
              <w:rPr>
                <w:sz w:val="24"/>
                <w:szCs w:val="24"/>
              </w:rPr>
            </w:pPr>
            <w:r w:rsidRPr="00CC3D8F">
              <w:rPr>
                <w:sz w:val="24"/>
                <w:szCs w:val="24"/>
              </w:rPr>
              <w:t>Áp dụng</w:t>
            </w:r>
            <w:r w:rsidR="006963BB" w:rsidRPr="00CC3D8F">
              <w:rPr>
                <w:sz w:val="24"/>
                <w:szCs w:val="24"/>
              </w:rPr>
              <w:t xml:space="preserve"> các kiến thức về trình độ thế giới quan, các nguyên lý, phạm trù, quy luật của phép biện chứng </w:t>
            </w:r>
            <w:r w:rsidRPr="00CC3D8F">
              <w:rPr>
                <w:sz w:val="24"/>
                <w:szCs w:val="24"/>
              </w:rPr>
              <w:t>trong hoạt động nhận thức và hoạt động thực tiễn</w:t>
            </w:r>
          </w:p>
        </w:tc>
        <w:tc>
          <w:tcPr>
            <w:tcW w:w="976" w:type="dxa"/>
            <w:vMerge w:val="restart"/>
          </w:tcPr>
          <w:p w14:paraId="10141CA2" w14:textId="77777777" w:rsidR="006963BB" w:rsidRPr="00CC3D8F" w:rsidRDefault="006963BB" w:rsidP="009D0433">
            <w:pPr>
              <w:tabs>
                <w:tab w:val="left" w:pos="300"/>
                <w:tab w:val="center" w:pos="380"/>
              </w:tabs>
              <w:spacing w:before="60" w:after="60"/>
              <w:rPr>
                <w:sz w:val="24"/>
                <w:szCs w:val="24"/>
              </w:rPr>
            </w:pPr>
          </w:p>
          <w:p w14:paraId="6E9B2234" w14:textId="77777777" w:rsidR="006963BB" w:rsidRPr="00CC3D8F" w:rsidRDefault="006963BB" w:rsidP="009D0433">
            <w:pPr>
              <w:tabs>
                <w:tab w:val="left" w:pos="300"/>
                <w:tab w:val="center" w:pos="380"/>
              </w:tabs>
              <w:spacing w:before="60" w:after="60"/>
              <w:rPr>
                <w:sz w:val="24"/>
                <w:szCs w:val="24"/>
              </w:rPr>
            </w:pPr>
          </w:p>
          <w:p w14:paraId="507C1D4D" w14:textId="77777777" w:rsidR="006963BB" w:rsidRPr="00CC3D8F" w:rsidRDefault="006963BB" w:rsidP="009D0433">
            <w:pPr>
              <w:tabs>
                <w:tab w:val="left" w:pos="300"/>
                <w:tab w:val="center" w:pos="380"/>
              </w:tabs>
              <w:spacing w:before="60" w:after="60"/>
              <w:rPr>
                <w:sz w:val="24"/>
                <w:szCs w:val="24"/>
              </w:rPr>
            </w:pPr>
          </w:p>
          <w:p w14:paraId="34F6BB74" w14:textId="25E76215" w:rsidR="006963BB" w:rsidRPr="00CC3D8F" w:rsidRDefault="006963BB" w:rsidP="009D0433">
            <w:pPr>
              <w:tabs>
                <w:tab w:val="left" w:pos="300"/>
                <w:tab w:val="center" w:pos="380"/>
              </w:tabs>
              <w:spacing w:before="60" w:after="60"/>
              <w:jc w:val="center"/>
              <w:rPr>
                <w:sz w:val="24"/>
                <w:szCs w:val="24"/>
              </w:rPr>
            </w:pPr>
            <w:r w:rsidRPr="00CC3D8F">
              <w:rPr>
                <w:sz w:val="24"/>
                <w:szCs w:val="24"/>
              </w:rPr>
              <w:t>C</w:t>
            </w:r>
            <w:r w:rsidR="00910353" w:rsidRPr="00CC3D8F">
              <w:rPr>
                <w:sz w:val="24"/>
                <w:szCs w:val="24"/>
              </w:rPr>
              <w:t>3</w:t>
            </w:r>
          </w:p>
        </w:tc>
      </w:tr>
      <w:tr w:rsidR="006963BB" w:rsidRPr="00CC3D8F" w14:paraId="477AB1E1" w14:textId="77777777" w:rsidTr="008062B1">
        <w:trPr>
          <w:trHeight w:val="916"/>
        </w:trPr>
        <w:tc>
          <w:tcPr>
            <w:tcW w:w="1008" w:type="dxa"/>
            <w:vMerge/>
            <w:vAlign w:val="center"/>
          </w:tcPr>
          <w:p w14:paraId="35C304D4" w14:textId="77777777" w:rsidR="006963BB" w:rsidRPr="00CC3D8F" w:rsidRDefault="006963BB" w:rsidP="009D0433">
            <w:pPr>
              <w:widowControl w:val="0"/>
              <w:tabs>
                <w:tab w:val="left" w:pos="600"/>
              </w:tabs>
              <w:spacing w:before="60" w:after="60"/>
              <w:ind w:left="-120" w:right="-114"/>
              <w:jc w:val="center"/>
              <w:rPr>
                <w:sz w:val="24"/>
                <w:szCs w:val="24"/>
              </w:rPr>
            </w:pPr>
          </w:p>
        </w:tc>
        <w:tc>
          <w:tcPr>
            <w:tcW w:w="810" w:type="dxa"/>
            <w:vMerge/>
            <w:vAlign w:val="center"/>
          </w:tcPr>
          <w:p w14:paraId="54FF8A07" w14:textId="77777777" w:rsidR="006963BB" w:rsidRPr="00CC3D8F" w:rsidRDefault="006963BB" w:rsidP="009D0433">
            <w:pPr>
              <w:widowControl w:val="0"/>
              <w:tabs>
                <w:tab w:val="left" w:pos="600"/>
              </w:tabs>
              <w:spacing w:before="60" w:after="60"/>
              <w:ind w:left="-120" w:right="-114"/>
              <w:jc w:val="center"/>
              <w:rPr>
                <w:sz w:val="24"/>
                <w:szCs w:val="24"/>
              </w:rPr>
            </w:pPr>
          </w:p>
        </w:tc>
        <w:tc>
          <w:tcPr>
            <w:tcW w:w="990" w:type="dxa"/>
            <w:vAlign w:val="center"/>
          </w:tcPr>
          <w:p w14:paraId="159D12DC" w14:textId="3792BA4D"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CLO2.2</w:t>
            </w:r>
          </w:p>
        </w:tc>
        <w:tc>
          <w:tcPr>
            <w:tcW w:w="5850" w:type="dxa"/>
            <w:vAlign w:val="center"/>
          </w:tcPr>
          <w:p w14:paraId="45E92D3B" w14:textId="25E8CD98" w:rsidR="006963BB" w:rsidRPr="00CC3D8F" w:rsidRDefault="00910353" w:rsidP="009D0433">
            <w:pPr>
              <w:widowControl w:val="0"/>
              <w:tabs>
                <w:tab w:val="left" w:pos="600"/>
                <w:tab w:val="left" w:pos="3480"/>
              </w:tabs>
              <w:spacing w:before="60" w:after="60"/>
              <w:jc w:val="both"/>
              <w:rPr>
                <w:sz w:val="24"/>
                <w:szCs w:val="24"/>
              </w:rPr>
            </w:pPr>
            <w:r w:rsidRPr="00CC3D8F">
              <w:rPr>
                <w:sz w:val="24"/>
                <w:szCs w:val="24"/>
              </w:rPr>
              <w:t xml:space="preserve">Áp dụng </w:t>
            </w:r>
            <w:r w:rsidR="006963BB" w:rsidRPr="00CC3D8F">
              <w:rPr>
                <w:sz w:val="24"/>
                <w:szCs w:val="24"/>
              </w:rPr>
              <w:t>các vấn đề</w:t>
            </w:r>
            <w:r w:rsidR="006963BB" w:rsidRPr="00CC3D8F">
              <w:rPr>
                <w:bCs/>
                <w:sz w:val="24"/>
                <w:szCs w:val="24"/>
              </w:rPr>
              <w:t xml:space="preserve"> liên quan đến chủ nghĩa duy vật lịch sử </w:t>
            </w:r>
            <w:r w:rsidR="006963BB" w:rsidRPr="00CC3D8F">
              <w:rPr>
                <w:sz w:val="24"/>
                <w:szCs w:val="24"/>
              </w:rPr>
              <w:t>trong thực tế cuộc sống</w:t>
            </w:r>
          </w:p>
        </w:tc>
        <w:tc>
          <w:tcPr>
            <w:tcW w:w="976" w:type="dxa"/>
            <w:vMerge/>
          </w:tcPr>
          <w:p w14:paraId="1D7909D3" w14:textId="098C53FA" w:rsidR="006963BB" w:rsidRPr="00CC3D8F" w:rsidRDefault="006963BB" w:rsidP="009D0433">
            <w:pPr>
              <w:spacing w:before="60" w:after="60"/>
              <w:jc w:val="center"/>
              <w:rPr>
                <w:sz w:val="24"/>
                <w:szCs w:val="24"/>
              </w:rPr>
            </w:pPr>
          </w:p>
        </w:tc>
      </w:tr>
      <w:tr w:rsidR="006963BB" w:rsidRPr="00CC3D8F" w14:paraId="20DF6828" w14:textId="77777777" w:rsidTr="008062B1">
        <w:trPr>
          <w:trHeight w:val="413"/>
        </w:trPr>
        <w:tc>
          <w:tcPr>
            <w:tcW w:w="1008" w:type="dxa"/>
            <w:vMerge w:val="restart"/>
            <w:vAlign w:val="center"/>
          </w:tcPr>
          <w:p w14:paraId="4906D07E" w14:textId="13865A6F"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PLO 4</w:t>
            </w:r>
          </w:p>
        </w:tc>
        <w:tc>
          <w:tcPr>
            <w:tcW w:w="810" w:type="dxa"/>
            <w:vMerge w:val="restart"/>
            <w:vAlign w:val="center"/>
          </w:tcPr>
          <w:p w14:paraId="287ED819" w14:textId="7C4208A8"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CLO3</w:t>
            </w:r>
          </w:p>
        </w:tc>
        <w:tc>
          <w:tcPr>
            <w:tcW w:w="990" w:type="dxa"/>
            <w:vAlign w:val="center"/>
          </w:tcPr>
          <w:p w14:paraId="25793DC1" w14:textId="4B8F7467"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CLO3.1</w:t>
            </w:r>
          </w:p>
        </w:tc>
        <w:tc>
          <w:tcPr>
            <w:tcW w:w="5850" w:type="dxa"/>
            <w:vAlign w:val="center"/>
          </w:tcPr>
          <w:p w14:paraId="3742CFA2" w14:textId="7D3BF188" w:rsidR="006963BB" w:rsidRPr="00CC3D8F" w:rsidRDefault="009D0433" w:rsidP="009D0433">
            <w:pPr>
              <w:widowControl w:val="0"/>
              <w:tabs>
                <w:tab w:val="left" w:pos="240"/>
                <w:tab w:val="left" w:pos="360"/>
                <w:tab w:val="left" w:pos="3480"/>
              </w:tabs>
              <w:spacing w:before="60" w:after="60"/>
              <w:ind w:left="72"/>
              <w:jc w:val="both"/>
              <w:rPr>
                <w:sz w:val="24"/>
                <w:szCs w:val="24"/>
              </w:rPr>
            </w:pPr>
            <w:r w:rsidRPr="00284CE0">
              <w:rPr>
                <w:noProof/>
                <w:sz w:val="26"/>
                <w:szCs w:val="26"/>
              </w:rPr>
              <w:t>Áp dụng chính xác</w:t>
            </w:r>
            <w:r w:rsidRPr="007B3C68">
              <w:rPr>
                <w:rFonts w:eastAsia="Calibri"/>
                <w:sz w:val="24"/>
                <w:szCs w:val="24"/>
              </w:rPr>
              <w:t xml:space="preserve"> </w:t>
            </w:r>
            <w:r>
              <w:rPr>
                <w:rFonts w:eastAsia="Calibri"/>
                <w:sz w:val="24"/>
                <w:szCs w:val="24"/>
              </w:rPr>
              <w:t xml:space="preserve">những nội dung </w:t>
            </w:r>
            <w:r w:rsidR="008532C9" w:rsidRPr="00CC3D8F">
              <w:rPr>
                <w:rFonts w:eastAsia="Calibri"/>
                <w:sz w:val="24"/>
                <w:szCs w:val="24"/>
              </w:rPr>
              <w:t>của</w:t>
            </w:r>
            <w:r w:rsidR="008532C9" w:rsidRPr="00CC3D8F">
              <w:rPr>
                <w:bCs/>
                <w:sz w:val="24"/>
                <w:szCs w:val="24"/>
              </w:rPr>
              <w:t xml:space="preserve"> triết học Mác – Lênin </w:t>
            </w:r>
            <w:r w:rsidR="008532C9" w:rsidRPr="00CC3D8F">
              <w:rPr>
                <w:rFonts w:eastAsia="Calibri"/>
                <w:bCs/>
                <w:sz w:val="24"/>
                <w:szCs w:val="24"/>
              </w:rPr>
              <w:t>trong việc tìm kiếm, đánh giá nguồn thông tin khoa học để bổ sung kiến thức cho bản thân</w:t>
            </w:r>
          </w:p>
        </w:tc>
        <w:tc>
          <w:tcPr>
            <w:tcW w:w="976" w:type="dxa"/>
            <w:vMerge w:val="restart"/>
            <w:vAlign w:val="center"/>
          </w:tcPr>
          <w:p w14:paraId="1E353D09" w14:textId="79075AB4" w:rsidR="006963BB" w:rsidRPr="00CC3D8F" w:rsidRDefault="009D0433" w:rsidP="009D0433">
            <w:pPr>
              <w:widowControl w:val="0"/>
              <w:tabs>
                <w:tab w:val="left" w:pos="240"/>
                <w:tab w:val="left" w:pos="360"/>
                <w:tab w:val="left" w:pos="3480"/>
              </w:tabs>
              <w:spacing w:before="60" w:after="60"/>
              <w:ind w:left="-104" w:right="-113"/>
              <w:jc w:val="center"/>
              <w:rPr>
                <w:sz w:val="24"/>
                <w:szCs w:val="24"/>
              </w:rPr>
            </w:pPr>
            <w:r>
              <w:rPr>
                <w:sz w:val="24"/>
                <w:szCs w:val="24"/>
              </w:rPr>
              <w:t>P3</w:t>
            </w:r>
          </w:p>
          <w:p w14:paraId="19244E60" w14:textId="788A3971" w:rsidR="006963BB" w:rsidRPr="00CC3D8F" w:rsidRDefault="006963BB" w:rsidP="009D0433">
            <w:pPr>
              <w:widowControl w:val="0"/>
              <w:tabs>
                <w:tab w:val="left" w:pos="600"/>
              </w:tabs>
              <w:spacing w:before="60" w:after="60"/>
              <w:ind w:right="-114"/>
              <w:rPr>
                <w:sz w:val="24"/>
                <w:szCs w:val="24"/>
              </w:rPr>
            </w:pPr>
          </w:p>
        </w:tc>
      </w:tr>
      <w:tr w:rsidR="006963BB" w:rsidRPr="00CC3D8F" w14:paraId="0892B991" w14:textId="77777777" w:rsidTr="008062B1">
        <w:trPr>
          <w:trHeight w:val="412"/>
        </w:trPr>
        <w:tc>
          <w:tcPr>
            <w:tcW w:w="1008" w:type="dxa"/>
            <w:vMerge/>
            <w:vAlign w:val="center"/>
          </w:tcPr>
          <w:p w14:paraId="35AB919C" w14:textId="77777777" w:rsidR="006963BB" w:rsidRPr="00CC3D8F" w:rsidRDefault="006963BB" w:rsidP="009D0433">
            <w:pPr>
              <w:widowControl w:val="0"/>
              <w:tabs>
                <w:tab w:val="left" w:pos="600"/>
              </w:tabs>
              <w:spacing w:before="60" w:after="60"/>
              <w:ind w:left="-120" w:right="-114"/>
              <w:jc w:val="center"/>
              <w:rPr>
                <w:sz w:val="24"/>
                <w:szCs w:val="24"/>
              </w:rPr>
            </w:pPr>
          </w:p>
        </w:tc>
        <w:tc>
          <w:tcPr>
            <w:tcW w:w="810" w:type="dxa"/>
            <w:vMerge/>
            <w:vAlign w:val="center"/>
          </w:tcPr>
          <w:p w14:paraId="62D97A32" w14:textId="77777777" w:rsidR="006963BB" w:rsidRPr="00CC3D8F" w:rsidRDefault="006963BB" w:rsidP="009D0433">
            <w:pPr>
              <w:widowControl w:val="0"/>
              <w:tabs>
                <w:tab w:val="left" w:pos="600"/>
              </w:tabs>
              <w:spacing w:before="60" w:after="60"/>
              <w:ind w:left="-120" w:right="-114"/>
              <w:jc w:val="center"/>
              <w:rPr>
                <w:sz w:val="24"/>
                <w:szCs w:val="24"/>
              </w:rPr>
            </w:pPr>
          </w:p>
        </w:tc>
        <w:tc>
          <w:tcPr>
            <w:tcW w:w="990" w:type="dxa"/>
            <w:vAlign w:val="center"/>
          </w:tcPr>
          <w:p w14:paraId="11FDE7AA" w14:textId="0C531F0D"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CLO3.2</w:t>
            </w:r>
          </w:p>
        </w:tc>
        <w:tc>
          <w:tcPr>
            <w:tcW w:w="5850" w:type="dxa"/>
            <w:vAlign w:val="center"/>
          </w:tcPr>
          <w:p w14:paraId="54AD1E01" w14:textId="475C1377" w:rsidR="006963BB" w:rsidRPr="00CC3D8F" w:rsidRDefault="009D0433" w:rsidP="009D0433">
            <w:pPr>
              <w:widowControl w:val="0"/>
              <w:tabs>
                <w:tab w:val="left" w:pos="600"/>
              </w:tabs>
              <w:spacing w:before="60" w:after="60"/>
              <w:ind w:right="-18"/>
              <w:jc w:val="both"/>
              <w:rPr>
                <w:sz w:val="24"/>
                <w:szCs w:val="24"/>
              </w:rPr>
            </w:pPr>
            <w:r w:rsidRPr="00284CE0">
              <w:rPr>
                <w:noProof/>
                <w:sz w:val="26"/>
                <w:szCs w:val="26"/>
              </w:rPr>
              <w:t>Áp dụng chính xác</w:t>
            </w:r>
            <w:r w:rsidRPr="007B3C68">
              <w:rPr>
                <w:rFonts w:eastAsia="Calibri"/>
                <w:sz w:val="24"/>
                <w:szCs w:val="24"/>
              </w:rPr>
              <w:t xml:space="preserve"> </w:t>
            </w:r>
            <w:r>
              <w:rPr>
                <w:rFonts w:eastAsia="Calibri"/>
                <w:sz w:val="24"/>
                <w:szCs w:val="24"/>
              </w:rPr>
              <w:t xml:space="preserve">những nội dung </w:t>
            </w:r>
            <w:r w:rsidR="00C83A51" w:rsidRPr="00CC3D8F">
              <w:rPr>
                <w:bCs/>
                <w:sz w:val="24"/>
                <w:szCs w:val="24"/>
              </w:rPr>
              <w:t>liên quan đến nhận thức luận, bản thể luận</w:t>
            </w:r>
            <w:r w:rsidR="00C83A51" w:rsidRPr="00CC3D8F">
              <w:rPr>
                <w:sz w:val="24"/>
                <w:szCs w:val="24"/>
              </w:rPr>
              <w:t xml:space="preserve"> </w:t>
            </w:r>
            <w:r w:rsidR="008532C9" w:rsidRPr="00CC3D8F">
              <w:rPr>
                <w:rFonts w:eastAsia="Calibri"/>
                <w:bCs/>
                <w:sz w:val="24"/>
                <w:szCs w:val="24"/>
              </w:rPr>
              <w:t>trong việc tìm kiếm, đánh giá nguồn thông tin khoa học để bổ sung kiến thức cho bản thân cũng như trong việc tự học, tự nghiên cứu và học tập suốt đời</w:t>
            </w:r>
          </w:p>
        </w:tc>
        <w:tc>
          <w:tcPr>
            <w:tcW w:w="976" w:type="dxa"/>
            <w:vMerge/>
            <w:vAlign w:val="center"/>
          </w:tcPr>
          <w:p w14:paraId="1064DD84" w14:textId="673CAFE8" w:rsidR="006963BB" w:rsidRPr="00CC3D8F" w:rsidRDefault="006963BB" w:rsidP="009D0433">
            <w:pPr>
              <w:widowControl w:val="0"/>
              <w:tabs>
                <w:tab w:val="left" w:pos="600"/>
              </w:tabs>
              <w:spacing w:before="60" w:after="60"/>
              <w:ind w:left="-120" w:right="-114"/>
              <w:jc w:val="center"/>
              <w:rPr>
                <w:sz w:val="24"/>
                <w:szCs w:val="24"/>
              </w:rPr>
            </w:pPr>
          </w:p>
        </w:tc>
      </w:tr>
      <w:tr w:rsidR="006963BB" w:rsidRPr="00CC3D8F" w14:paraId="0454B169" w14:textId="77777777" w:rsidTr="008062B1">
        <w:trPr>
          <w:trHeight w:val="1271"/>
        </w:trPr>
        <w:tc>
          <w:tcPr>
            <w:tcW w:w="1008" w:type="dxa"/>
            <w:vAlign w:val="center"/>
          </w:tcPr>
          <w:p w14:paraId="7FE5B462" w14:textId="0A22F82A"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PLO 6</w:t>
            </w:r>
          </w:p>
        </w:tc>
        <w:tc>
          <w:tcPr>
            <w:tcW w:w="1800" w:type="dxa"/>
            <w:gridSpan w:val="2"/>
            <w:vAlign w:val="center"/>
          </w:tcPr>
          <w:p w14:paraId="4DED8DA3" w14:textId="5F09A71E" w:rsidR="006963BB" w:rsidRPr="00CC3D8F" w:rsidRDefault="006963BB" w:rsidP="009D0433">
            <w:pPr>
              <w:widowControl w:val="0"/>
              <w:tabs>
                <w:tab w:val="left" w:pos="600"/>
              </w:tabs>
              <w:spacing w:before="60" w:after="60"/>
              <w:ind w:left="-120" w:right="-114"/>
              <w:jc w:val="center"/>
              <w:rPr>
                <w:sz w:val="24"/>
                <w:szCs w:val="24"/>
              </w:rPr>
            </w:pPr>
            <w:r w:rsidRPr="00CC3D8F">
              <w:rPr>
                <w:sz w:val="24"/>
                <w:szCs w:val="24"/>
              </w:rPr>
              <w:t xml:space="preserve">CLO 4 </w:t>
            </w:r>
          </w:p>
          <w:p w14:paraId="2A460319" w14:textId="7CBAF5FA" w:rsidR="006963BB" w:rsidRPr="00CC3D8F" w:rsidRDefault="006963BB" w:rsidP="009D0433">
            <w:pPr>
              <w:widowControl w:val="0"/>
              <w:tabs>
                <w:tab w:val="left" w:pos="600"/>
              </w:tabs>
              <w:spacing w:before="60" w:after="60"/>
              <w:ind w:left="-120" w:right="-114"/>
              <w:jc w:val="center"/>
              <w:rPr>
                <w:sz w:val="24"/>
                <w:szCs w:val="24"/>
              </w:rPr>
            </w:pPr>
          </w:p>
        </w:tc>
        <w:tc>
          <w:tcPr>
            <w:tcW w:w="5850" w:type="dxa"/>
            <w:tcBorders>
              <w:top w:val="single" w:sz="4" w:space="0" w:color="auto"/>
              <w:left w:val="single" w:sz="4" w:space="0" w:color="auto"/>
              <w:right w:val="single" w:sz="4" w:space="0" w:color="auto"/>
            </w:tcBorders>
            <w:vAlign w:val="center"/>
          </w:tcPr>
          <w:p w14:paraId="5AF19459" w14:textId="2F4E986A" w:rsidR="006963BB" w:rsidRPr="00CC3D8F" w:rsidRDefault="009D0433" w:rsidP="009D0433">
            <w:pPr>
              <w:tabs>
                <w:tab w:val="left" w:pos="240"/>
              </w:tabs>
              <w:spacing w:before="60" w:after="60"/>
              <w:jc w:val="both"/>
              <w:rPr>
                <w:rFonts w:eastAsia="Calibri"/>
                <w:sz w:val="24"/>
                <w:szCs w:val="24"/>
              </w:rPr>
            </w:pPr>
            <w:r>
              <w:rPr>
                <w:rFonts w:eastAsia="Calibri"/>
                <w:sz w:val="24"/>
                <w:szCs w:val="24"/>
              </w:rPr>
              <w:t>Thể hiện đúng</w:t>
            </w:r>
            <w:r w:rsidR="008532C9" w:rsidRPr="00CC3D8F">
              <w:rPr>
                <w:rFonts w:eastAsia="Calibri"/>
                <w:sz w:val="24"/>
                <w:szCs w:val="24"/>
              </w:rPr>
              <w:t xml:space="preserve"> kế hoạch làm việc, học tập độc lập, kỹ năng trình bày, thảo luận, làm việc nhóm để học tập </w:t>
            </w:r>
            <w:r w:rsidR="008532C9" w:rsidRPr="00CC3D8F">
              <w:rPr>
                <w:bCs/>
                <w:sz w:val="24"/>
                <w:szCs w:val="24"/>
              </w:rPr>
              <w:t xml:space="preserve">Triết học </w:t>
            </w:r>
            <w:r w:rsidR="008532C9" w:rsidRPr="00CC3D8F">
              <w:rPr>
                <w:rFonts w:eastAsia="Calibri"/>
                <w:bCs/>
                <w:sz w:val="24"/>
                <w:szCs w:val="24"/>
              </w:rPr>
              <w:t>và giải quyết những vấn đề nảy sinh trong công việc</w:t>
            </w:r>
          </w:p>
        </w:tc>
        <w:tc>
          <w:tcPr>
            <w:tcW w:w="976" w:type="dxa"/>
            <w:vAlign w:val="center"/>
          </w:tcPr>
          <w:p w14:paraId="5FA7016D" w14:textId="37C2054B" w:rsidR="006963BB" w:rsidRPr="00CC3D8F" w:rsidRDefault="006963BB" w:rsidP="009D0433">
            <w:pPr>
              <w:widowControl w:val="0"/>
              <w:tabs>
                <w:tab w:val="left" w:pos="240"/>
                <w:tab w:val="left" w:pos="360"/>
                <w:tab w:val="left" w:pos="3480"/>
              </w:tabs>
              <w:spacing w:before="60" w:after="60"/>
              <w:ind w:left="-104" w:right="-113"/>
              <w:jc w:val="center"/>
              <w:rPr>
                <w:sz w:val="24"/>
                <w:szCs w:val="24"/>
              </w:rPr>
            </w:pPr>
          </w:p>
          <w:p w14:paraId="00D4F201" w14:textId="7E3C018D" w:rsidR="006963BB" w:rsidRPr="00CC3D8F" w:rsidRDefault="00B64FD0" w:rsidP="009D0433">
            <w:pPr>
              <w:widowControl w:val="0"/>
              <w:tabs>
                <w:tab w:val="left" w:pos="240"/>
                <w:tab w:val="left" w:pos="360"/>
                <w:tab w:val="left" w:pos="3480"/>
              </w:tabs>
              <w:spacing w:before="60" w:after="60"/>
              <w:ind w:left="-104" w:right="-113"/>
              <w:jc w:val="center"/>
              <w:rPr>
                <w:sz w:val="24"/>
                <w:szCs w:val="24"/>
              </w:rPr>
            </w:pPr>
            <w:r w:rsidRPr="00CC3D8F">
              <w:rPr>
                <w:sz w:val="24"/>
                <w:szCs w:val="24"/>
              </w:rPr>
              <w:t>P</w:t>
            </w:r>
            <w:r w:rsidR="009D0433">
              <w:rPr>
                <w:sz w:val="24"/>
                <w:szCs w:val="24"/>
              </w:rPr>
              <w:t>3</w:t>
            </w:r>
          </w:p>
        </w:tc>
      </w:tr>
    </w:tbl>
    <w:p w14:paraId="600010A8" w14:textId="39467BDF" w:rsidR="0001361E" w:rsidRPr="00082059" w:rsidRDefault="002C78E7" w:rsidP="009D0433">
      <w:pPr>
        <w:spacing w:before="120" w:after="120" w:line="264" w:lineRule="auto"/>
        <w:rPr>
          <w:b/>
          <w:bCs/>
          <w:sz w:val="26"/>
          <w:szCs w:val="26"/>
          <w:lang w:val="pt-BR"/>
        </w:rPr>
      </w:pPr>
      <w:r>
        <w:rPr>
          <w:b/>
          <w:bCs/>
          <w:sz w:val="26"/>
          <w:szCs w:val="26"/>
          <w:lang w:val="pt-BR"/>
        </w:rPr>
        <w:t>5</w:t>
      </w:r>
      <w:r w:rsidR="00747454" w:rsidRPr="00082059">
        <w:rPr>
          <w:b/>
          <w:bCs/>
          <w:sz w:val="26"/>
          <w:szCs w:val="26"/>
          <w:lang w:val="pt-BR"/>
        </w:rPr>
        <w:t xml:space="preserve">. </w:t>
      </w:r>
      <w:r w:rsidR="00EB18CD" w:rsidRPr="00082059">
        <w:rPr>
          <w:b/>
          <w:bCs/>
          <w:sz w:val="26"/>
          <w:szCs w:val="26"/>
          <w:lang w:val="pt-BR"/>
        </w:rPr>
        <w:t>N</w:t>
      </w:r>
      <w:r w:rsidR="00DB1AD9">
        <w:rPr>
          <w:b/>
          <w:bCs/>
          <w:sz w:val="26"/>
          <w:szCs w:val="26"/>
          <w:lang w:val="pt-BR"/>
        </w:rPr>
        <w:t>ỘI DUNG HỌC PHẦN</w:t>
      </w:r>
      <w:r w:rsidR="00F6226D" w:rsidRPr="00082059">
        <w:rPr>
          <w:b/>
          <w:bCs/>
          <w:sz w:val="26"/>
          <w:szCs w:val="26"/>
          <w:lang w:val="pt-BR"/>
        </w:rPr>
        <w:t xml:space="preserve"> </w:t>
      </w:r>
    </w:p>
    <w:p w14:paraId="315D39C4" w14:textId="1FE91BFB" w:rsidR="00D01C22" w:rsidRDefault="002C78E7" w:rsidP="009D0433">
      <w:pPr>
        <w:widowControl w:val="0"/>
        <w:tabs>
          <w:tab w:val="num" w:pos="810"/>
        </w:tabs>
        <w:spacing w:before="120" w:after="120" w:line="264" w:lineRule="auto"/>
        <w:jc w:val="both"/>
        <w:rPr>
          <w:b/>
          <w:sz w:val="26"/>
          <w:szCs w:val="26"/>
          <w:lang w:val="es-ES_tradnl"/>
        </w:rPr>
      </w:pPr>
      <w:r>
        <w:rPr>
          <w:b/>
          <w:bCs/>
          <w:sz w:val="26"/>
          <w:szCs w:val="26"/>
          <w:lang w:val="pt-BR"/>
        </w:rPr>
        <w:t>5</w:t>
      </w:r>
      <w:r w:rsidR="009A2190">
        <w:rPr>
          <w:b/>
          <w:bCs/>
          <w:sz w:val="26"/>
          <w:szCs w:val="26"/>
          <w:lang w:val="pt-BR"/>
        </w:rPr>
        <w:t>.1</w:t>
      </w:r>
      <w:r w:rsidR="00891E2D" w:rsidRPr="00082059">
        <w:rPr>
          <w:b/>
          <w:bCs/>
          <w:sz w:val="26"/>
          <w:szCs w:val="26"/>
          <w:lang w:val="pt-BR"/>
        </w:rPr>
        <w:t xml:space="preserve">. </w:t>
      </w:r>
      <w:r w:rsidR="00D01C22" w:rsidRPr="00082059">
        <w:rPr>
          <w:b/>
          <w:bCs/>
          <w:sz w:val="26"/>
          <w:szCs w:val="26"/>
          <w:lang w:val="pt-BR"/>
        </w:rPr>
        <w:t>Phân</w:t>
      </w:r>
      <w:r w:rsidR="00D01C22" w:rsidRPr="00082059">
        <w:rPr>
          <w:b/>
          <w:sz w:val="26"/>
          <w:szCs w:val="26"/>
          <w:lang w:val="es-ES_tradnl"/>
        </w:rPr>
        <w:t xml:space="preserve"> bố thời gian </w:t>
      </w:r>
      <w:r w:rsidR="00F17732">
        <w:rPr>
          <w:b/>
          <w:sz w:val="26"/>
          <w:szCs w:val="26"/>
          <w:lang w:val="es-ES_tradnl"/>
        </w:rPr>
        <w:t>tổng quát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139"/>
        <w:gridCol w:w="1026"/>
        <w:gridCol w:w="850"/>
        <w:gridCol w:w="804"/>
      </w:tblGrid>
      <w:tr w:rsidR="00580683" w:rsidRPr="00CC3D8F" w14:paraId="55ECB83E" w14:textId="77777777" w:rsidTr="00BF0548">
        <w:trPr>
          <w:cantSplit/>
          <w:trHeight w:hRule="exact" w:val="793"/>
          <w:tblHeader/>
        </w:trPr>
        <w:tc>
          <w:tcPr>
            <w:tcW w:w="562" w:type="dxa"/>
            <w:vMerge w:val="restart"/>
            <w:vAlign w:val="center"/>
          </w:tcPr>
          <w:p w14:paraId="2BAA6558" w14:textId="77777777" w:rsidR="00580683" w:rsidRPr="00CC3D8F" w:rsidRDefault="00580683" w:rsidP="009D0433">
            <w:pPr>
              <w:widowControl w:val="0"/>
              <w:tabs>
                <w:tab w:val="left" w:pos="240"/>
              </w:tabs>
              <w:spacing w:before="120" w:after="120" w:line="264" w:lineRule="auto"/>
              <w:ind w:left="-111" w:right="-72"/>
              <w:rPr>
                <w:b/>
                <w:bCs/>
                <w:position w:val="2"/>
                <w:sz w:val="24"/>
                <w:szCs w:val="24"/>
              </w:rPr>
            </w:pPr>
            <w:r w:rsidRPr="00CC3D8F">
              <w:rPr>
                <w:b/>
                <w:bCs/>
                <w:position w:val="2"/>
                <w:sz w:val="24"/>
                <w:szCs w:val="24"/>
              </w:rPr>
              <w:t>STT</w:t>
            </w:r>
          </w:p>
        </w:tc>
        <w:tc>
          <w:tcPr>
            <w:tcW w:w="3686" w:type="dxa"/>
            <w:vMerge w:val="restart"/>
            <w:vAlign w:val="center"/>
          </w:tcPr>
          <w:p w14:paraId="42FEA90D" w14:textId="77777777" w:rsidR="00580683" w:rsidRPr="00CC3D8F" w:rsidRDefault="00580683" w:rsidP="009D0433">
            <w:pPr>
              <w:widowControl w:val="0"/>
              <w:tabs>
                <w:tab w:val="left" w:pos="240"/>
              </w:tabs>
              <w:spacing w:before="120" w:after="120" w:line="264" w:lineRule="auto"/>
              <w:rPr>
                <w:b/>
                <w:bCs/>
                <w:position w:val="2"/>
                <w:sz w:val="24"/>
                <w:szCs w:val="24"/>
              </w:rPr>
            </w:pPr>
            <w:r w:rsidRPr="00CC3D8F">
              <w:rPr>
                <w:b/>
                <w:bCs/>
                <w:position w:val="2"/>
                <w:sz w:val="24"/>
                <w:szCs w:val="24"/>
              </w:rPr>
              <w:t>Tên chương/bài</w:t>
            </w:r>
          </w:p>
        </w:tc>
        <w:tc>
          <w:tcPr>
            <w:tcW w:w="2139" w:type="dxa"/>
            <w:vMerge w:val="restart"/>
            <w:vAlign w:val="center"/>
          </w:tcPr>
          <w:p w14:paraId="3EA82786" w14:textId="77777777" w:rsidR="00580683" w:rsidRPr="00CC3D8F" w:rsidRDefault="00580683" w:rsidP="009D0433">
            <w:pPr>
              <w:widowControl w:val="0"/>
              <w:tabs>
                <w:tab w:val="left" w:pos="240"/>
              </w:tabs>
              <w:spacing w:before="120" w:after="120" w:line="264" w:lineRule="auto"/>
              <w:ind w:left="-109" w:right="-111"/>
              <w:jc w:val="center"/>
              <w:rPr>
                <w:b/>
                <w:bCs/>
                <w:position w:val="2"/>
                <w:sz w:val="24"/>
                <w:szCs w:val="24"/>
              </w:rPr>
            </w:pPr>
            <w:r w:rsidRPr="00CC3D8F">
              <w:rPr>
                <w:b/>
                <w:bCs/>
                <w:position w:val="2"/>
                <w:sz w:val="24"/>
                <w:szCs w:val="24"/>
              </w:rPr>
              <w:t xml:space="preserve">Chuẩn đầu ra của </w:t>
            </w:r>
            <w:r w:rsidRPr="00CC3D8F">
              <w:rPr>
                <w:b/>
                <w:bCs/>
                <w:position w:val="2"/>
                <w:sz w:val="24"/>
                <w:szCs w:val="24"/>
              </w:rPr>
              <w:lastRenderedPageBreak/>
              <w:t>học phần</w:t>
            </w:r>
          </w:p>
        </w:tc>
        <w:tc>
          <w:tcPr>
            <w:tcW w:w="2680" w:type="dxa"/>
            <w:gridSpan w:val="3"/>
            <w:vAlign w:val="center"/>
          </w:tcPr>
          <w:p w14:paraId="54010450" w14:textId="77777777" w:rsidR="00580683" w:rsidRPr="00CC3D8F" w:rsidRDefault="00580683" w:rsidP="009D0433">
            <w:pPr>
              <w:widowControl w:val="0"/>
              <w:tabs>
                <w:tab w:val="left" w:pos="240"/>
              </w:tabs>
              <w:spacing w:before="120" w:after="120" w:line="264" w:lineRule="auto"/>
              <w:jc w:val="center"/>
              <w:rPr>
                <w:b/>
                <w:bCs/>
                <w:position w:val="2"/>
                <w:sz w:val="24"/>
                <w:szCs w:val="24"/>
              </w:rPr>
            </w:pPr>
            <w:r w:rsidRPr="00CC3D8F">
              <w:rPr>
                <w:b/>
                <w:bCs/>
                <w:position w:val="2"/>
                <w:sz w:val="24"/>
                <w:szCs w:val="24"/>
              </w:rPr>
              <w:lastRenderedPageBreak/>
              <w:t>Phân bố thời gian</w:t>
            </w:r>
          </w:p>
          <w:p w14:paraId="460F5996" w14:textId="77777777" w:rsidR="00580683" w:rsidRPr="00CC3D8F" w:rsidRDefault="00580683" w:rsidP="009D0433">
            <w:pPr>
              <w:widowControl w:val="0"/>
              <w:tabs>
                <w:tab w:val="left" w:pos="240"/>
              </w:tabs>
              <w:spacing w:before="120" w:after="120" w:line="264" w:lineRule="auto"/>
              <w:jc w:val="center"/>
              <w:rPr>
                <w:b/>
                <w:bCs/>
                <w:position w:val="2"/>
                <w:sz w:val="24"/>
                <w:szCs w:val="24"/>
              </w:rPr>
            </w:pPr>
            <w:r w:rsidRPr="00CC3D8F">
              <w:rPr>
                <w:bCs/>
                <w:i/>
                <w:position w:val="2"/>
                <w:sz w:val="24"/>
                <w:szCs w:val="24"/>
              </w:rPr>
              <w:t>(tiết/giờ)</w:t>
            </w:r>
          </w:p>
        </w:tc>
      </w:tr>
      <w:tr w:rsidR="00580683" w:rsidRPr="00CC3D8F" w14:paraId="0F4D97F3" w14:textId="77777777" w:rsidTr="00BF0548">
        <w:trPr>
          <w:cantSplit/>
          <w:trHeight w:val="341"/>
          <w:tblHeader/>
        </w:trPr>
        <w:tc>
          <w:tcPr>
            <w:tcW w:w="562" w:type="dxa"/>
            <w:vMerge/>
            <w:vAlign w:val="center"/>
          </w:tcPr>
          <w:p w14:paraId="7564F9D0" w14:textId="77777777" w:rsidR="00580683" w:rsidRPr="00CC3D8F" w:rsidRDefault="00580683" w:rsidP="009D0433">
            <w:pPr>
              <w:widowControl w:val="0"/>
              <w:tabs>
                <w:tab w:val="left" w:pos="240"/>
              </w:tabs>
              <w:spacing w:before="120" w:after="120" w:line="264" w:lineRule="auto"/>
              <w:ind w:left="-111" w:right="-72"/>
              <w:rPr>
                <w:bCs/>
                <w:position w:val="2"/>
                <w:sz w:val="24"/>
                <w:szCs w:val="24"/>
              </w:rPr>
            </w:pPr>
          </w:p>
        </w:tc>
        <w:tc>
          <w:tcPr>
            <w:tcW w:w="3686" w:type="dxa"/>
            <w:vMerge/>
            <w:vAlign w:val="center"/>
          </w:tcPr>
          <w:p w14:paraId="3DD091DB" w14:textId="77777777" w:rsidR="00580683" w:rsidRPr="00CC3D8F" w:rsidRDefault="00580683" w:rsidP="009D0433">
            <w:pPr>
              <w:widowControl w:val="0"/>
              <w:tabs>
                <w:tab w:val="left" w:pos="240"/>
              </w:tabs>
              <w:spacing w:before="120" w:after="120" w:line="264" w:lineRule="auto"/>
              <w:rPr>
                <w:bCs/>
                <w:position w:val="2"/>
                <w:sz w:val="24"/>
                <w:szCs w:val="24"/>
              </w:rPr>
            </w:pPr>
          </w:p>
        </w:tc>
        <w:tc>
          <w:tcPr>
            <w:tcW w:w="2139" w:type="dxa"/>
            <w:vMerge/>
            <w:vAlign w:val="center"/>
          </w:tcPr>
          <w:p w14:paraId="05784A9D" w14:textId="77777777" w:rsidR="00580683" w:rsidRPr="00CC3D8F" w:rsidRDefault="00580683" w:rsidP="009D0433">
            <w:pPr>
              <w:widowControl w:val="0"/>
              <w:tabs>
                <w:tab w:val="left" w:pos="240"/>
              </w:tabs>
              <w:spacing w:before="120" w:after="120" w:line="264" w:lineRule="auto"/>
              <w:jc w:val="center"/>
              <w:rPr>
                <w:b/>
                <w:bCs/>
                <w:position w:val="2"/>
                <w:sz w:val="24"/>
                <w:szCs w:val="24"/>
              </w:rPr>
            </w:pPr>
          </w:p>
        </w:tc>
        <w:tc>
          <w:tcPr>
            <w:tcW w:w="1026" w:type="dxa"/>
            <w:vAlign w:val="center"/>
          </w:tcPr>
          <w:p w14:paraId="72D32A85" w14:textId="77777777" w:rsidR="00580683" w:rsidRPr="00CC3D8F" w:rsidRDefault="00580683" w:rsidP="009D0433">
            <w:pPr>
              <w:widowControl w:val="0"/>
              <w:tabs>
                <w:tab w:val="left" w:pos="240"/>
              </w:tabs>
              <w:spacing w:before="120" w:after="120" w:line="264" w:lineRule="auto"/>
              <w:ind w:left="-155" w:right="-127"/>
              <w:jc w:val="center"/>
              <w:rPr>
                <w:b/>
                <w:sz w:val="24"/>
                <w:szCs w:val="24"/>
              </w:rPr>
            </w:pPr>
            <w:r w:rsidRPr="00CC3D8F">
              <w:rPr>
                <w:b/>
                <w:sz w:val="24"/>
                <w:szCs w:val="24"/>
              </w:rPr>
              <w:t>Lý thuyết</w:t>
            </w:r>
          </w:p>
        </w:tc>
        <w:tc>
          <w:tcPr>
            <w:tcW w:w="850" w:type="dxa"/>
            <w:vAlign w:val="center"/>
          </w:tcPr>
          <w:p w14:paraId="2A132714" w14:textId="77777777" w:rsidR="00580683" w:rsidRPr="00CC3D8F" w:rsidRDefault="00580683" w:rsidP="009D0433">
            <w:pPr>
              <w:widowControl w:val="0"/>
              <w:tabs>
                <w:tab w:val="left" w:pos="240"/>
              </w:tabs>
              <w:spacing w:before="120" w:after="120" w:line="264" w:lineRule="auto"/>
              <w:ind w:left="-155" w:right="-127"/>
              <w:jc w:val="center"/>
              <w:rPr>
                <w:b/>
                <w:sz w:val="24"/>
                <w:szCs w:val="24"/>
              </w:rPr>
            </w:pPr>
            <w:r w:rsidRPr="00CC3D8F">
              <w:rPr>
                <w:b/>
                <w:sz w:val="24"/>
                <w:szCs w:val="24"/>
              </w:rPr>
              <w:t>TN/TH</w:t>
            </w:r>
          </w:p>
        </w:tc>
        <w:tc>
          <w:tcPr>
            <w:tcW w:w="802" w:type="dxa"/>
            <w:vAlign w:val="center"/>
          </w:tcPr>
          <w:p w14:paraId="3BCF005C" w14:textId="77777777" w:rsidR="00580683" w:rsidRPr="00CC3D8F" w:rsidRDefault="00580683" w:rsidP="009D0433">
            <w:pPr>
              <w:widowControl w:val="0"/>
              <w:tabs>
                <w:tab w:val="left" w:pos="240"/>
              </w:tabs>
              <w:spacing w:before="120" w:after="120" w:line="264" w:lineRule="auto"/>
              <w:ind w:left="-103" w:right="-108"/>
              <w:jc w:val="center"/>
              <w:rPr>
                <w:b/>
                <w:sz w:val="24"/>
                <w:szCs w:val="24"/>
              </w:rPr>
            </w:pPr>
            <w:r w:rsidRPr="00CC3D8F">
              <w:rPr>
                <w:b/>
                <w:sz w:val="24"/>
                <w:szCs w:val="24"/>
              </w:rPr>
              <w:t>Tự học</w:t>
            </w:r>
          </w:p>
        </w:tc>
      </w:tr>
      <w:tr w:rsidR="00580683" w:rsidRPr="00CC3D8F" w14:paraId="0AF25A65" w14:textId="77777777" w:rsidTr="00BF0548">
        <w:trPr>
          <w:trHeight w:val="469"/>
        </w:trPr>
        <w:tc>
          <w:tcPr>
            <w:tcW w:w="562" w:type="dxa"/>
            <w:vAlign w:val="center"/>
          </w:tcPr>
          <w:p w14:paraId="2ECB068B" w14:textId="77777777" w:rsidR="00580683" w:rsidRPr="00CC3D8F" w:rsidRDefault="00580683" w:rsidP="009D0433">
            <w:pPr>
              <w:spacing w:before="120" w:after="120" w:line="264" w:lineRule="auto"/>
              <w:jc w:val="center"/>
              <w:rPr>
                <w:sz w:val="24"/>
                <w:szCs w:val="24"/>
              </w:rPr>
            </w:pPr>
            <w:r w:rsidRPr="00CC3D8F">
              <w:rPr>
                <w:sz w:val="24"/>
                <w:szCs w:val="24"/>
              </w:rPr>
              <w:t>1</w:t>
            </w:r>
          </w:p>
        </w:tc>
        <w:tc>
          <w:tcPr>
            <w:tcW w:w="3686" w:type="dxa"/>
            <w:vAlign w:val="center"/>
          </w:tcPr>
          <w:p w14:paraId="3DC6BDFD" w14:textId="77777777" w:rsidR="00580683" w:rsidRPr="00CC3D8F" w:rsidRDefault="00580683" w:rsidP="009D0433">
            <w:pPr>
              <w:spacing w:before="120" w:after="120" w:line="264" w:lineRule="auto"/>
              <w:rPr>
                <w:sz w:val="24"/>
                <w:szCs w:val="24"/>
              </w:rPr>
            </w:pPr>
            <w:r w:rsidRPr="00CC3D8F">
              <w:rPr>
                <w:sz w:val="24"/>
                <w:szCs w:val="24"/>
              </w:rPr>
              <w:t xml:space="preserve">Chương 1. Khái luận về Triết học </w:t>
            </w:r>
          </w:p>
        </w:tc>
        <w:tc>
          <w:tcPr>
            <w:tcW w:w="2139" w:type="dxa"/>
          </w:tcPr>
          <w:p w14:paraId="5259D729" w14:textId="308D9845"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 xml:space="preserve">CLO1.1; CLO2.1, </w:t>
            </w:r>
          </w:p>
          <w:p w14:paraId="5BA01277"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 xml:space="preserve"> </w:t>
            </w:r>
          </w:p>
        </w:tc>
        <w:tc>
          <w:tcPr>
            <w:tcW w:w="1026" w:type="dxa"/>
            <w:vAlign w:val="center"/>
          </w:tcPr>
          <w:p w14:paraId="26F13F84" w14:textId="77777777" w:rsidR="00580683" w:rsidRPr="00CC3D8F" w:rsidRDefault="00580683" w:rsidP="009D0433">
            <w:pPr>
              <w:spacing w:before="120" w:after="120" w:line="264" w:lineRule="auto"/>
              <w:jc w:val="center"/>
              <w:rPr>
                <w:sz w:val="24"/>
                <w:szCs w:val="24"/>
              </w:rPr>
            </w:pPr>
            <w:r w:rsidRPr="00CC3D8F">
              <w:rPr>
                <w:sz w:val="24"/>
                <w:szCs w:val="24"/>
              </w:rPr>
              <w:t>5</w:t>
            </w:r>
          </w:p>
        </w:tc>
        <w:tc>
          <w:tcPr>
            <w:tcW w:w="850" w:type="dxa"/>
            <w:vAlign w:val="center"/>
          </w:tcPr>
          <w:p w14:paraId="101E6E18"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7A72389A"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10</w:t>
            </w:r>
          </w:p>
        </w:tc>
      </w:tr>
      <w:tr w:rsidR="00580683" w:rsidRPr="00CC3D8F" w14:paraId="5477EAEB" w14:textId="77777777" w:rsidTr="00BF0548">
        <w:trPr>
          <w:trHeight w:val="419"/>
        </w:trPr>
        <w:tc>
          <w:tcPr>
            <w:tcW w:w="562" w:type="dxa"/>
            <w:vAlign w:val="center"/>
          </w:tcPr>
          <w:p w14:paraId="0E827E48" w14:textId="77777777" w:rsidR="00580683" w:rsidRPr="00CC3D8F" w:rsidRDefault="00580683" w:rsidP="009D0433">
            <w:pPr>
              <w:spacing w:before="120" w:after="120" w:line="264" w:lineRule="auto"/>
              <w:jc w:val="center"/>
              <w:rPr>
                <w:sz w:val="24"/>
                <w:szCs w:val="24"/>
              </w:rPr>
            </w:pPr>
            <w:r w:rsidRPr="00CC3D8F">
              <w:rPr>
                <w:sz w:val="24"/>
                <w:szCs w:val="24"/>
              </w:rPr>
              <w:t>2</w:t>
            </w:r>
          </w:p>
        </w:tc>
        <w:tc>
          <w:tcPr>
            <w:tcW w:w="3686" w:type="dxa"/>
            <w:vAlign w:val="center"/>
          </w:tcPr>
          <w:p w14:paraId="3F333C5D" w14:textId="77777777" w:rsidR="00580683" w:rsidRPr="00CC3D8F" w:rsidRDefault="00580683" w:rsidP="009D0433">
            <w:pPr>
              <w:spacing w:before="120" w:after="120" w:line="264" w:lineRule="auto"/>
              <w:rPr>
                <w:sz w:val="24"/>
                <w:szCs w:val="24"/>
              </w:rPr>
            </w:pPr>
            <w:r w:rsidRPr="00CC3D8F">
              <w:rPr>
                <w:sz w:val="24"/>
                <w:szCs w:val="24"/>
              </w:rPr>
              <w:t>Chương 2. Bản thể luận</w:t>
            </w:r>
          </w:p>
        </w:tc>
        <w:tc>
          <w:tcPr>
            <w:tcW w:w="2139" w:type="dxa"/>
          </w:tcPr>
          <w:p w14:paraId="253321AD" w14:textId="55ACCBB4"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CLO1.1</w:t>
            </w:r>
            <w:r w:rsidR="00580683" w:rsidRPr="00CC3D8F">
              <w:rPr>
                <w:sz w:val="24"/>
                <w:szCs w:val="24"/>
              </w:rPr>
              <w:t>; CLO2.2</w:t>
            </w:r>
          </w:p>
          <w:p w14:paraId="4BB3192A" w14:textId="77777777" w:rsidR="00580683" w:rsidRPr="00CC3D8F" w:rsidRDefault="00580683" w:rsidP="009D0433">
            <w:pPr>
              <w:widowControl w:val="0"/>
              <w:tabs>
                <w:tab w:val="left" w:pos="240"/>
                <w:tab w:val="left" w:pos="1170"/>
              </w:tabs>
              <w:spacing w:before="120" w:after="120" w:line="264" w:lineRule="auto"/>
              <w:jc w:val="center"/>
              <w:rPr>
                <w:sz w:val="24"/>
                <w:szCs w:val="24"/>
              </w:rPr>
            </w:pPr>
          </w:p>
        </w:tc>
        <w:tc>
          <w:tcPr>
            <w:tcW w:w="1026" w:type="dxa"/>
            <w:vAlign w:val="center"/>
          </w:tcPr>
          <w:p w14:paraId="30D9300F" w14:textId="77777777" w:rsidR="00580683" w:rsidRPr="00CC3D8F" w:rsidRDefault="00580683" w:rsidP="009D0433">
            <w:pPr>
              <w:spacing w:before="120" w:after="120" w:line="264" w:lineRule="auto"/>
              <w:jc w:val="center"/>
              <w:rPr>
                <w:sz w:val="24"/>
                <w:szCs w:val="24"/>
              </w:rPr>
            </w:pPr>
            <w:r w:rsidRPr="00CC3D8F">
              <w:rPr>
                <w:sz w:val="24"/>
                <w:szCs w:val="24"/>
              </w:rPr>
              <w:t>10</w:t>
            </w:r>
          </w:p>
        </w:tc>
        <w:tc>
          <w:tcPr>
            <w:tcW w:w="850" w:type="dxa"/>
            <w:vAlign w:val="center"/>
          </w:tcPr>
          <w:p w14:paraId="17157416"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2D133228"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20</w:t>
            </w:r>
          </w:p>
        </w:tc>
      </w:tr>
      <w:tr w:rsidR="00580683" w:rsidRPr="00CC3D8F" w14:paraId="6E8E6F8E" w14:textId="77777777" w:rsidTr="00BF0548">
        <w:trPr>
          <w:trHeight w:val="419"/>
        </w:trPr>
        <w:tc>
          <w:tcPr>
            <w:tcW w:w="562" w:type="dxa"/>
            <w:vAlign w:val="center"/>
          </w:tcPr>
          <w:p w14:paraId="177C10AA" w14:textId="77777777" w:rsidR="00580683" w:rsidRPr="00CC3D8F" w:rsidRDefault="00580683" w:rsidP="009D0433">
            <w:pPr>
              <w:spacing w:before="120" w:after="120" w:line="264" w:lineRule="auto"/>
              <w:jc w:val="center"/>
              <w:rPr>
                <w:sz w:val="24"/>
                <w:szCs w:val="24"/>
              </w:rPr>
            </w:pPr>
            <w:r w:rsidRPr="00CC3D8F">
              <w:rPr>
                <w:sz w:val="24"/>
                <w:szCs w:val="24"/>
              </w:rPr>
              <w:t>3</w:t>
            </w:r>
          </w:p>
        </w:tc>
        <w:tc>
          <w:tcPr>
            <w:tcW w:w="3686" w:type="dxa"/>
            <w:vAlign w:val="center"/>
          </w:tcPr>
          <w:p w14:paraId="0D9814B1" w14:textId="77777777" w:rsidR="00580683" w:rsidRPr="00CC3D8F" w:rsidRDefault="00580683" w:rsidP="009D0433">
            <w:pPr>
              <w:spacing w:before="120" w:after="120" w:line="264" w:lineRule="auto"/>
              <w:rPr>
                <w:sz w:val="24"/>
                <w:szCs w:val="24"/>
              </w:rPr>
            </w:pPr>
            <w:r w:rsidRPr="00CC3D8F">
              <w:rPr>
                <w:sz w:val="24"/>
                <w:szCs w:val="24"/>
              </w:rPr>
              <w:t>Chương 3. Phép biện chứng</w:t>
            </w:r>
          </w:p>
        </w:tc>
        <w:tc>
          <w:tcPr>
            <w:tcW w:w="2139" w:type="dxa"/>
          </w:tcPr>
          <w:p w14:paraId="27FB24C3" w14:textId="1E422EDD"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CLO1.2</w:t>
            </w:r>
            <w:r w:rsidR="00580683" w:rsidRPr="00CC3D8F">
              <w:rPr>
                <w:sz w:val="24"/>
                <w:szCs w:val="24"/>
              </w:rPr>
              <w:t>; CLO2.1;</w:t>
            </w:r>
          </w:p>
          <w:p w14:paraId="70D94344" w14:textId="12DC5580"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CLO3; CLO4</w:t>
            </w:r>
          </w:p>
        </w:tc>
        <w:tc>
          <w:tcPr>
            <w:tcW w:w="1026" w:type="dxa"/>
            <w:vAlign w:val="center"/>
          </w:tcPr>
          <w:p w14:paraId="59F67373" w14:textId="77777777" w:rsidR="00580683" w:rsidRPr="00CC3D8F" w:rsidRDefault="00580683" w:rsidP="009D0433">
            <w:pPr>
              <w:spacing w:before="120" w:after="120" w:line="264" w:lineRule="auto"/>
              <w:jc w:val="center"/>
              <w:rPr>
                <w:sz w:val="24"/>
                <w:szCs w:val="24"/>
              </w:rPr>
            </w:pPr>
            <w:r w:rsidRPr="00CC3D8F">
              <w:rPr>
                <w:sz w:val="24"/>
                <w:szCs w:val="24"/>
              </w:rPr>
              <w:t>10</w:t>
            </w:r>
          </w:p>
        </w:tc>
        <w:tc>
          <w:tcPr>
            <w:tcW w:w="850" w:type="dxa"/>
            <w:vAlign w:val="center"/>
          </w:tcPr>
          <w:p w14:paraId="5EB7E468"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4FC25D9F"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20</w:t>
            </w:r>
          </w:p>
        </w:tc>
      </w:tr>
      <w:tr w:rsidR="00580683" w:rsidRPr="00CC3D8F" w14:paraId="59C90312" w14:textId="77777777" w:rsidTr="00BF0548">
        <w:trPr>
          <w:trHeight w:val="419"/>
        </w:trPr>
        <w:tc>
          <w:tcPr>
            <w:tcW w:w="562" w:type="dxa"/>
            <w:vAlign w:val="center"/>
          </w:tcPr>
          <w:p w14:paraId="695A8FC6" w14:textId="77777777" w:rsidR="00580683" w:rsidRPr="00CC3D8F" w:rsidRDefault="00580683" w:rsidP="009D0433">
            <w:pPr>
              <w:spacing w:before="120" w:after="120" w:line="264" w:lineRule="auto"/>
              <w:jc w:val="center"/>
              <w:rPr>
                <w:sz w:val="24"/>
                <w:szCs w:val="24"/>
              </w:rPr>
            </w:pPr>
            <w:r w:rsidRPr="00CC3D8F">
              <w:rPr>
                <w:sz w:val="24"/>
                <w:szCs w:val="24"/>
              </w:rPr>
              <w:t>4</w:t>
            </w:r>
          </w:p>
        </w:tc>
        <w:tc>
          <w:tcPr>
            <w:tcW w:w="3686" w:type="dxa"/>
            <w:vAlign w:val="center"/>
          </w:tcPr>
          <w:p w14:paraId="524A7C11" w14:textId="77777777" w:rsidR="00580683" w:rsidRPr="00CC3D8F" w:rsidRDefault="00580683" w:rsidP="009D0433">
            <w:pPr>
              <w:spacing w:before="120" w:after="120" w:line="264" w:lineRule="auto"/>
              <w:rPr>
                <w:sz w:val="24"/>
                <w:szCs w:val="24"/>
              </w:rPr>
            </w:pPr>
            <w:r w:rsidRPr="00CC3D8F">
              <w:rPr>
                <w:spacing w:val="-8"/>
                <w:sz w:val="24"/>
                <w:szCs w:val="24"/>
              </w:rPr>
              <w:t>Chương 4. Nhận thức luận</w:t>
            </w:r>
          </w:p>
        </w:tc>
        <w:tc>
          <w:tcPr>
            <w:tcW w:w="2139" w:type="dxa"/>
          </w:tcPr>
          <w:p w14:paraId="558C03BD" w14:textId="0DC42531"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CLO1.1</w:t>
            </w:r>
            <w:r w:rsidR="00580683" w:rsidRPr="00CC3D8F">
              <w:rPr>
                <w:sz w:val="24"/>
                <w:szCs w:val="24"/>
              </w:rPr>
              <w:t>; CLO2.2</w:t>
            </w:r>
          </w:p>
          <w:p w14:paraId="7778485E" w14:textId="5C12009F"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CLO4</w:t>
            </w:r>
          </w:p>
        </w:tc>
        <w:tc>
          <w:tcPr>
            <w:tcW w:w="1026" w:type="dxa"/>
            <w:vAlign w:val="center"/>
          </w:tcPr>
          <w:p w14:paraId="5C7D2EC4" w14:textId="77777777" w:rsidR="00580683" w:rsidRPr="00CC3D8F" w:rsidRDefault="00580683" w:rsidP="009D0433">
            <w:pPr>
              <w:spacing w:before="120" w:after="120" w:line="264" w:lineRule="auto"/>
              <w:jc w:val="center"/>
              <w:rPr>
                <w:sz w:val="24"/>
                <w:szCs w:val="24"/>
              </w:rPr>
            </w:pPr>
            <w:r w:rsidRPr="00CC3D8F">
              <w:rPr>
                <w:sz w:val="24"/>
                <w:szCs w:val="24"/>
              </w:rPr>
              <w:t>5</w:t>
            </w:r>
          </w:p>
        </w:tc>
        <w:tc>
          <w:tcPr>
            <w:tcW w:w="850" w:type="dxa"/>
            <w:vAlign w:val="center"/>
          </w:tcPr>
          <w:p w14:paraId="4977EF57"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1925CA27"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10</w:t>
            </w:r>
          </w:p>
        </w:tc>
      </w:tr>
      <w:tr w:rsidR="00580683" w:rsidRPr="00CC3D8F" w14:paraId="41F5D245" w14:textId="77777777" w:rsidTr="00BF0548">
        <w:trPr>
          <w:trHeight w:val="419"/>
        </w:trPr>
        <w:tc>
          <w:tcPr>
            <w:tcW w:w="562" w:type="dxa"/>
            <w:vAlign w:val="center"/>
          </w:tcPr>
          <w:p w14:paraId="0F87BFA1" w14:textId="77777777" w:rsidR="00580683" w:rsidRPr="00CC3D8F" w:rsidRDefault="00580683" w:rsidP="009D0433">
            <w:pPr>
              <w:spacing w:before="120" w:after="120" w:line="264" w:lineRule="auto"/>
              <w:jc w:val="center"/>
              <w:rPr>
                <w:sz w:val="24"/>
                <w:szCs w:val="24"/>
              </w:rPr>
            </w:pPr>
            <w:r w:rsidRPr="00CC3D8F">
              <w:rPr>
                <w:sz w:val="24"/>
                <w:szCs w:val="24"/>
              </w:rPr>
              <w:t>5</w:t>
            </w:r>
          </w:p>
        </w:tc>
        <w:tc>
          <w:tcPr>
            <w:tcW w:w="3686" w:type="dxa"/>
            <w:vAlign w:val="center"/>
          </w:tcPr>
          <w:p w14:paraId="65CF4127" w14:textId="77777777" w:rsidR="00580683" w:rsidRPr="00CC3D8F" w:rsidRDefault="00580683" w:rsidP="009D0433">
            <w:pPr>
              <w:spacing w:before="120" w:after="120" w:line="264" w:lineRule="auto"/>
              <w:rPr>
                <w:sz w:val="24"/>
                <w:szCs w:val="24"/>
              </w:rPr>
            </w:pPr>
            <w:r w:rsidRPr="00CC3D8F">
              <w:rPr>
                <w:sz w:val="24"/>
                <w:szCs w:val="24"/>
              </w:rPr>
              <w:t>Chương 5. Học thuyết Hình thái kinh tế - xã hội</w:t>
            </w:r>
          </w:p>
        </w:tc>
        <w:tc>
          <w:tcPr>
            <w:tcW w:w="2139" w:type="dxa"/>
          </w:tcPr>
          <w:p w14:paraId="2BCC50F0" w14:textId="2ECCC37E"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CLO1.2</w:t>
            </w:r>
            <w:r w:rsidR="00580683" w:rsidRPr="00CC3D8F">
              <w:rPr>
                <w:sz w:val="24"/>
                <w:szCs w:val="24"/>
              </w:rPr>
              <w:t>; CLO3.2</w:t>
            </w:r>
          </w:p>
          <w:p w14:paraId="256FF989" w14:textId="3EF035B1"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CLO4</w:t>
            </w:r>
          </w:p>
        </w:tc>
        <w:tc>
          <w:tcPr>
            <w:tcW w:w="1026" w:type="dxa"/>
            <w:vAlign w:val="center"/>
          </w:tcPr>
          <w:p w14:paraId="53C4C6F3" w14:textId="77777777" w:rsidR="00580683" w:rsidRPr="00CC3D8F" w:rsidRDefault="00580683" w:rsidP="009D0433">
            <w:pPr>
              <w:spacing w:before="120" w:after="120" w:line="264" w:lineRule="auto"/>
              <w:jc w:val="center"/>
              <w:rPr>
                <w:sz w:val="24"/>
                <w:szCs w:val="24"/>
              </w:rPr>
            </w:pPr>
            <w:r w:rsidRPr="00CC3D8F">
              <w:rPr>
                <w:sz w:val="24"/>
                <w:szCs w:val="24"/>
              </w:rPr>
              <w:t>10</w:t>
            </w:r>
          </w:p>
        </w:tc>
        <w:tc>
          <w:tcPr>
            <w:tcW w:w="850" w:type="dxa"/>
            <w:vAlign w:val="center"/>
          </w:tcPr>
          <w:p w14:paraId="3F112B60"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10B9C636"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20</w:t>
            </w:r>
          </w:p>
        </w:tc>
      </w:tr>
      <w:tr w:rsidR="00580683" w:rsidRPr="00CC3D8F" w14:paraId="38075E5A" w14:textId="77777777" w:rsidTr="00BF0548">
        <w:trPr>
          <w:trHeight w:val="419"/>
        </w:trPr>
        <w:tc>
          <w:tcPr>
            <w:tcW w:w="562" w:type="dxa"/>
            <w:vAlign w:val="center"/>
          </w:tcPr>
          <w:p w14:paraId="0E9073F1" w14:textId="77777777" w:rsidR="00580683" w:rsidRPr="00CC3D8F" w:rsidRDefault="00580683" w:rsidP="009D0433">
            <w:pPr>
              <w:spacing w:before="120" w:after="120" w:line="264" w:lineRule="auto"/>
              <w:jc w:val="center"/>
              <w:rPr>
                <w:sz w:val="24"/>
                <w:szCs w:val="24"/>
              </w:rPr>
            </w:pPr>
            <w:r w:rsidRPr="00CC3D8F">
              <w:rPr>
                <w:sz w:val="24"/>
                <w:szCs w:val="24"/>
              </w:rPr>
              <w:t>6</w:t>
            </w:r>
          </w:p>
        </w:tc>
        <w:tc>
          <w:tcPr>
            <w:tcW w:w="3686" w:type="dxa"/>
            <w:vAlign w:val="center"/>
          </w:tcPr>
          <w:p w14:paraId="56BC93FB" w14:textId="77777777" w:rsidR="00580683" w:rsidRPr="00CC3D8F" w:rsidRDefault="00580683" w:rsidP="009D0433">
            <w:pPr>
              <w:spacing w:before="120" w:after="120" w:line="264" w:lineRule="auto"/>
              <w:rPr>
                <w:sz w:val="24"/>
                <w:szCs w:val="24"/>
              </w:rPr>
            </w:pPr>
            <w:r w:rsidRPr="00CC3D8F">
              <w:rPr>
                <w:sz w:val="24"/>
                <w:szCs w:val="24"/>
              </w:rPr>
              <w:t>Chương 6. Triết học chính trị</w:t>
            </w:r>
          </w:p>
        </w:tc>
        <w:tc>
          <w:tcPr>
            <w:tcW w:w="2139" w:type="dxa"/>
          </w:tcPr>
          <w:p w14:paraId="7983BF45" w14:textId="6AE95578"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CLO1.2</w:t>
            </w:r>
            <w:r w:rsidR="00580683" w:rsidRPr="00CC3D8F">
              <w:rPr>
                <w:sz w:val="24"/>
                <w:szCs w:val="24"/>
              </w:rPr>
              <w:t>; CLO 3.2</w:t>
            </w:r>
          </w:p>
          <w:p w14:paraId="4E4DC0C9" w14:textId="6EE733B4"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CLO4</w:t>
            </w:r>
          </w:p>
          <w:p w14:paraId="17E9CFA4" w14:textId="204891A2" w:rsidR="00580683" w:rsidRPr="00CC3D8F" w:rsidRDefault="00580683" w:rsidP="009D0433">
            <w:pPr>
              <w:widowControl w:val="0"/>
              <w:tabs>
                <w:tab w:val="left" w:pos="240"/>
                <w:tab w:val="left" w:pos="1170"/>
              </w:tabs>
              <w:spacing w:before="120" w:after="120" w:line="264" w:lineRule="auto"/>
              <w:jc w:val="center"/>
              <w:rPr>
                <w:sz w:val="24"/>
                <w:szCs w:val="24"/>
              </w:rPr>
            </w:pPr>
          </w:p>
        </w:tc>
        <w:tc>
          <w:tcPr>
            <w:tcW w:w="1026" w:type="dxa"/>
            <w:vAlign w:val="center"/>
          </w:tcPr>
          <w:p w14:paraId="7FCF7A46" w14:textId="77777777" w:rsidR="00580683" w:rsidRPr="00CC3D8F" w:rsidRDefault="00580683" w:rsidP="009D0433">
            <w:pPr>
              <w:spacing w:before="120" w:after="120" w:line="264" w:lineRule="auto"/>
              <w:jc w:val="center"/>
              <w:rPr>
                <w:sz w:val="24"/>
                <w:szCs w:val="24"/>
              </w:rPr>
            </w:pPr>
            <w:r w:rsidRPr="00CC3D8F">
              <w:rPr>
                <w:sz w:val="24"/>
                <w:szCs w:val="24"/>
              </w:rPr>
              <w:t>5</w:t>
            </w:r>
          </w:p>
        </w:tc>
        <w:tc>
          <w:tcPr>
            <w:tcW w:w="850" w:type="dxa"/>
            <w:vAlign w:val="center"/>
          </w:tcPr>
          <w:p w14:paraId="5592DC5E"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7E1CF59C"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10</w:t>
            </w:r>
          </w:p>
        </w:tc>
      </w:tr>
      <w:tr w:rsidR="00580683" w:rsidRPr="00CC3D8F" w14:paraId="5F397893" w14:textId="77777777" w:rsidTr="00BF0548">
        <w:trPr>
          <w:trHeight w:val="419"/>
        </w:trPr>
        <w:tc>
          <w:tcPr>
            <w:tcW w:w="562" w:type="dxa"/>
            <w:vAlign w:val="center"/>
          </w:tcPr>
          <w:p w14:paraId="0DBB8621" w14:textId="77777777" w:rsidR="00580683" w:rsidRPr="00CC3D8F" w:rsidRDefault="00580683" w:rsidP="009D0433">
            <w:pPr>
              <w:spacing w:before="120" w:after="120" w:line="264" w:lineRule="auto"/>
              <w:jc w:val="center"/>
              <w:rPr>
                <w:sz w:val="24"/>
                <w:szCs w:val="24"/>
              </w:rPr>
            </w:pPr>
            <w:r w:rsidRPr="00CC3D8F">
              <w:rPr>
                <w:sz w:val="24"/>
                <w:szCs w:val="24"/>
              </w:rPr>
              <w:t>7</w:t>
            </w:r>
          </w:p>
        </w:tc>
        <w:tc>
          <w:tcPr>
            <w:tcW w:w="3686" w:type="dxa"/>
            <w:vAlign w:val="center"/>
          </w:tcPr>
          <w:p w14:paraId="6E1554E3" w14:textId="77777777" w:rsidR="00580683" w:rsidRPr="00CC3D8F" w:rsidRDefault="00580683" w:rsidP="009D0433">
            <w:pPr>
              <w:spacing w:before="120" w:after="120" w:line="264" w:lineRule="auto"/>
              <w:rPr>
                <w:sz w:val="24"/>
                <w:szCs w:val="24"/>
              </w:rPr>
            </w:pPr>
            <w:r w:rsidRPr="00CC3D8F">
              <w:rPr>
                <w:sz w:val="24"/>
                <w:szCs w:val="24"/>
              </w:rPr>
              <w:t>Chương 7.  Ý thức xã hội</w:t>
            </w:r>
          </w:p>
        </w:tc>
        <w:tc>
          <w:tcPr>
            <w:tcW w:w="2139" w:type="dxa"/>
          </w:tcPr>
          <w:p w14:paraId="4B34CC4E" w14:textId="2EB301A8" w:rsidR="00580683" w:rsidRPr="00CC3D8F" w:rsidRDefault="007246D3" w:rsidP="009D0433">
            <w:pPr>
              <w:widowControl w:val="0"/>
              <w:tabs>
                <w:tab w:val="left" w:pos="240"/>
                <w:tab w:val="left" w:pos="1170"/>
              </w:tabs>
              <w:spacing w:before="120" w:after="120" w:line="264" w:lineRule="auto"/>
              <w:jc w:val="center"/>
              <w:rPr>
                <w:sz w:val="24"/>
                <w:szCs w:val="24"/>
              </w:rPr>
            </w:pPr>
            <w:r w:rsidRPr="00CC3D8F">
              <w:rPr>
                <w:sz w:val="24"/>
                <w:szCs w:val="24"/>
              </w:rPr>
              <w:t>CLO1.2</w:t>
            </w:r>
            <w:r w:rsidR="00580683" w:rsidRPr="00CC3D8F">
              <w:rPr>
                <w:sz w:val="24"/>
                <w:szCs w:val="24"/>
              </w:rPr>
              <w:t>; CLO3.2</w:t>
            </w:r>
          </w:p>
          <w:p w14:paraId="52E8B9C0" w14:textId="0DF58E27" w:rsidR="00580683" w:rsidRPr="00CC3D8F" w:rsidRDefault="00580683" w:rsidP="009D0433">
            <w:pPr>
              <w:widowControl w:val="0"/>
              <w:tabs>
                <w:tab w:val="left" w:pos="240"/>
                <w:tab w:val="left" w:pos="1170"/>
              </w:tabs>
              <w:spacing w:before="120" w:after="120" w:line="264" w:lineRule="auto"/>
              <w:jc w:val="center"/>
              <w:rPr>
                <w:sz w:val="24"/>
                <w:szCs w:val="24"/>
              </w:rPr>
            </w:pPr>
          </w:p>
        </w:tc>
        <w:tc>
          <w:tcPr>
            <w:tcW w:w="1026" w:type="dxa"/>
            <w:vAlign w:val="center"/>
          </w:tcPr>
          <w:p w14:paraId="452AE599" w14:textId="77777777" w:rsidR="00580683" w:rsidRPr="00CC3D8F" w:rsidRDefault="00580683" w:rsidP="009D0433">
            <w:pPr>
              <w:spacing w:before="120" w:after="120" w:line="264" w:lineRule="auto"/>
              <w:jc w:val="center"/>
              <w:rPr>
                <w:sz w:val="24"/>
                <w:szCs w:val="24"/>
              </w:rPr>
            </w:pPr>
            <w:r w:rsidRPr="00CC3D8F">
              <w:rPr>
                <w:sz w:val="24"/>
                <w:szCs w:val="24"/>
              </w:rPr>
              <w:t>10</w:t>
            </w:r>
          </w:p>
        </w:tc>
        <w:tc>
          <w:tcPr>
            <w:tcW w:w="850" w:type="dxa"/>
            <w:vAlign w:val="center"/>
          </w:tcPr>
          <w:p w14:paraId="19B6F92C"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1B81D79E"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20</w:t>
            </w:r>
          </w:p>
        </w:tc>
      </w:tr>
      <w:tr w:rsidR="00580683" w:rsidRPr="00CC3D8F" w14:paraId="6BF96D70" w14:textId="77777777" w:rsidTr="00BF0548">
        <w:trPr>
          <w:trHeight w:val="419"/>
        </w:trPr>
        <w:tc>
          <w:tcPr>
            <w:tcW w:w="562" w:type="dxa"/>
            <w:vAlign w:val="center"/>
          </w:tcPr>
          <w:p w14:paraId="3AD397BD" w14:textId="77777777" w:rsidR="00580683" w:rsidRPr="00CC3D8F" w:rsidRDefault="00580683" w:rsidP="009D0433">
            <w:pPr>
              <w:spacing w:before="120" w:after="120" w:line="264" w:lineRule="auto"/>
              <w:jc w:val="center"/>
              <w:rPr>
                <w:sz w:val="24"/>
                <w:szCs w:val="24"/>
              </w:rPr>
            </w:pPr>
            <w:r w:rsidRPr="00CC3D8F">
              <w:rPr>
                <w:sz w:val="24"/>
                <w:szCs w:val="24"/>
              </w:rPr>
              <w:t>8</w:t>
            </w:r>
          </w:p>
        </w:tc>
        <w:tc>
          <w:tcPr>
            <w:tcW w:w="3686" w:type="dxa"/>
            <w:vAlign w:val="center"/>
          </w:tcPr>
          <w:p w14:paraId="6270FC8F" w14:textId="77777777" w:rsidR="00580683" w:rsidRPr="00CC3D8F" w:rsidRDefault="00580683" w:rsidP="009D0433">
            <w:pPr>
              <w:spacing w:before="120" w:after="120" w:line="264" w:lineRule="auto"/>
              <w:rPr>
                <w:sz w:val="24"/>
                <w:szCs w:val="24"/>
              </w:rPr>
            </w:pPr>
            <w:r w:rsidRPr="00CC3D8F">
              <w:rPr>
                <w:sz w:val="24"/>
                <w:szCs w:val="24"/>
              </w:rPr>
              <w:t>Chương 8. Triết học về con người</w:t>
            </w:r>
          </w:p>
        </w:tc>
        <w:tc>
          <w:tcPr>
            <w:tcW w:w="2139" w:type="dxa"/>
          </w:tcPr>
          <w:p w14:paraId="47748C56" w14:textId="5FC68720"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CLO1.3; CLO3.2</w:t>
            </w:r>
          </w:p>
          <w:p w14:paraId="5D38A37F" w14:textId="0C9F2118"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CLO4</w:t>
            </w:r>
          </w:p>
          <w:p w14:paraId="60E51A53" w14:textId="18234BCA" w:rsidR="00580683" w:rsidRPr="00CC3D8F" w:rsidRDefault="00580683" w:rsidP="009D0433">
            <w:pPr>
              <w:widowControl w:val="0"/>
              <w:tabs>
                <w:tab w:val="left" w:pos="240"/>
                <w:tab w:val="left" w:pos="1170"/>
              </w:tabs>
              <w:spacing w:before="120" w:after="120" w:line="264" w:lineRule="auto"/>
              <w:jc w:val="center"/>
              <w:rPr>
                <w:sz w:val="24"/>
                <w:szCs w:val="24"/>
              </w:rPr>
            </w:pPr>
          </w:p>
        </w:tc>
        <w:tc>
          <w:tcPr>
            <w:tcW w:w="1026" w:type="dxa"/>
            <w:vAlign w:val="center"/>
          </w:tcPr>
          <w:p w14:paraId="502FBE2A" w14:textId="77777777" w:rsidR="00580683" w:rsidRPr="00CC3D8F" w:rsidRDefault="00580683" w:rsidP="009D0433">
            <w:pPr>
              <w:spacing w:before="120" w:after="120" w:line="264" w:lineRule="auto"/>
              <w:jc w:val="center"/>
              <w:rPr>
                <w:sz w:val="24"/>
                <w:szCs w:val="24"/>
              </w:rPr>
            </w:pPr>
            <w:r w:rsidRPr="00CC3D8F">
              <w:rPr>
                <w:sz w:val="24"/>
                <w:szCs w:val="24"/>
              </w:rPr>
              <w:t>5</w:t>
            </w:r>
          </w:p>
        </w:tc>
        <w:tc>
          <w:tcPr>
            <w:tcW w:w="850" w:type="dxa"/>
            <w:vAlign w:val="center"/>
          </w:tcPr>
          <w:p w14:paraId="529F2D32" w14:textId="77777777" w:rsidR="00580683" w:rsidRPr="00CC3D8F" w:rsidRDefault="00580683" w:rsidP="009D0433">
            <w:pPr>
              <w:widowControl w:val="0"/>
              <w:tabs>
                <w:tab w:val="left" w:pos="240"/>
              </w:tabs>
              <w:spacing w:before="120" w:after="120" w:line="264" w:lineRule="auto"/>
              <w:ind w:left="-155" w:right="-127"/>
              <w:jc w:val="center"/>
              <w:rPr>
                <w:sz w:val="24"/>
                <w:szCs w:val="24"/>
              </w:rPr>
            </w:pPr>
            <w:r w:rsidRPr="00CC3D8F">
              <w:rPr>
                <w:sz w:val="24"/>
                <w:szCs w:val="24"/>
              </w:rPr>
              <w:t>0</w:t>
            </w:r>
          </w:p>
        </w:tc>
        <w:tc>
          <w:tcPr>
            <w:tcW w:w="802" w:type="dxa"/>
            <w:vAlign w:val="center"/>
          </w:tcPr>
          <w:p w14:paraId="3F95AC22" w14:textId="77777777" w:rsidR="00580683" w:rsidRPr="00CC3D8F" w:rsidRDefault="00580683" w:rsidP="009D0433">
            <w:pPr>
              <w:widowControl w:val="0"/>
              <w:tabs>
                <w:tab w:val="left" w:pos="240"/>
                <w:tab w:val="left" w:pos="1170"/>
              </w:tabs>
              <w:spacing w:before="120" w:after="120" w:line="264" w:lineRule="auto"/>
              <w:jc w:val="center"/>
              <w:rPr>
                <w:sz w:val="24"/>
                <w:szCs w:val="24"/>
              </w:rPr>
            </w:pPr>
            <w:r w:rsidRPr="00CC3D8F">
              <w:rPr>
                <w:sz w:val="24"/>
                <w:szCs w:val="24"/>
              </w:rPr>
              <w:t>10</w:t>
            </w:r>
          </w:p>
        </w:tc>
      </w:tr>
      <w:tr w:rsidR="00580683" w:rsidRPr="00CC3D8F" w14:paraId="0282574F" w14:textId="77777777" w:rsidTr="00BF0548">
        <w:trPr>
          <w:trHeight w:val="540"/>
        </w:trPr>
        <w:tc>
          <w:tcPr>
            <w:tcW w:w="6387" w:type="dxa"/>
            <w:gridSpan w:val="3"/>
            <w:vAlign w:val="center"/>
          </w:tcPr>
          <w:p w14:paraId="5AE860C4" w14:textId="77777777" w:rsidR="00580683" w:rsidRPr="00CC3D8F" w:rsidRDefault="00580683" w:rsidP="009D0433">
            <w:pPr>
              <w:widowControl w:val="0"/>
              <w:tabs>
                <w:tab w:val="left" w:pos="240"/>
                <w:tab w:val="left" w:pos="1170"/>
              </w:tabs>
              <w:spacing w:before="120" w:after="120" w:line="264" w:lineRule="auto"/>
              <w:jc w:val="center"/>
              <w:rPr>
                <w:b/>
                <w:sz w:val="24"/>
                <w:szCs w:val="24"/>
              </w:rPr>
            </w:pPr>
            <w:r w:rsidRPr="00CC3D8F">
              <w:rPr>
                <w:b/>
                <w:sz w:val="24"/>
                <w:szCs w:val="24"/>
              </w:rPr>
              <w:t>Tổng</w:t>
            </w:r>
          </w:p>
        </w:tc>
        <w:tc>
          <w:tcPr>
            <w:tcW w:w="1026" w:type="dxa"/>
            <w:vAlign w:val="center"/>
          </w:tcPr>
          <w:p w14:paraId="1FD51B71" w14:textId="77777777" w:rsidR="00580683" w:rsidRPr="00CC3D8F" w:rsidRDefault="00580683" w:rsidP="009D0433">
            <w:pPr>
              <w:widowControl w:val="0"/>
              <w:tabs>
                <w:tab w:val="left" w:pos="240"/>
              </w:tabs>
              <w:spacing w:before="120" w:after="120" w:line="264" w:lineRule="auto"/>
              <w:ind w:left="-155" w:right="-127"/>
              <w:jc w:val="center"/>
              <w:rPr>
                <w:b/>
                <w:sz w:val="24"/>
                <w:szCs w:val="24"/>
              </w:rPr>
            </w:pPr>
            <w:r w:rsidRPr="00CC3D8F">
              <w:rPr>
                <w:b/>
                <w:sz w:val="24"/>
                <w:szCs w:val="24"/>
              </w:rPr>
              <w:t>60</w:t>
            </w:r>
          </w:p>
        </w:tc>
        <w:tc>
          <w:tcPr>
            <w:tcW w:w="850" w:type="dxa"/>
            <w:vAlign w:val="center"/>
          </w:tcPr>
          <w:p w14:paraId="4D8A8887" w14:textId="77777777" w:rsidR="00580683" w:rsidRPr="00CC3D8F" w:rsidRDefault="00580683" w:rsidP="009D0433">
            <w:pPr>
              <w:widowControl w:val="0"/>
              <w:tabs>
                <w:tab w:val="left" w:pos="240"/>
              </w:tabs>
              <w:spacing w:before="120" w:after="120" w:line="264" w:lineRule="auto"/>
              <w:ind w:left="-155" w:right="-127"/>
              <w:jc w:val="center"/>
              <w:rPr>
                <w:b/>
                <w:sz w:val="24"/>
                <w:szCs w:val="24"/>
              </w:rPr>
            </w:pPr>
            <w:r w:rsidRPr="00CC3D8F">
              <w:rPr>
                <w:b/>
                <w:sz w:val="24"/>
                <w:szCs w:val="24"/>
              </w:rPr>
              <w:t>0</w:t>
            </w:r>
          </w:p>
        </w:tc>
        <w:tc>
          <w:tcPr>
            <w:tcW w:w="802" w:type="dxa"/>
            <w:vAlign w:val="center"/>
          </w:tcPr>
          <w:p w14:paraId="56A49203" w14:textId="77777777" w:rsidR="00580683" w:rsidRPr="00CC3D8F" w:rsidRDefault="00580683" w:rsidP="009D0433">
            <w:pPr>
              <w:widowControl w:val="0"/>
              <w:suppressLineNumbers/>
              <w:tabs>
                <w:tab w:val="left" w:pos="6"/>
              </w:tabs>
              <w:spacing w:before="120" w:after="120" w:line="264" w:lineRule="auto"/>
              <w:jc w:val="center"/>
              <w:rPr>
                <w:b/>
                <w:sz w:val="24"/>
                <w:szCs w:val="24"/>
              </w:rPr>
            </w:pPr>
            <w:r w:rsidRPr="00CC3D8F">
              <w:rPr>
                <w:b/>
                <w:sz w:val="24"/>
                <w:szCs w:val="24"/>
              </w:rPr>
              <w:t>120</w:t>
            </w:r>
          </w:p>
        </w:tc>
      </w:tr>
    </w:tbl>
    <w:p w14:paraId="3C0034E4" w14:textId="1C440CED" w:rsidR="00D01C22" w:rsidRDefault="006F1683" w:rsidP="009D0433">
      <w:pPr>
        <w:widowControl w:val="0"/>
        <w:tabs>
          <w:tab w:val="left" w:pos="720"/>
        </w:tabs>
        <w:spacing w:before="120" w:after="120" w:line="264" w:lineRule="auto"/>
        <w:jc w:val="both"/>
        <w:rPr>
          <w:b/>
          <w:bCs/>
          <w:sz w:val="26"/>
          <w:szCs w:val="26"/>
          <w:lang w:val="pt-BR"/>
        </w:rPr>
      </w:pPr>
      <w:r>
        <w:rPr>
          <w:b/>
          <w:bCs/>
          <w:sz w:val="26"/>
          <w:szCs w:val="26"/>
          <w:lang w:val="pt-BR"/>
        </w:rPr>
        <w:t>5</w:t>
      </w:r>
      <w:r w:rsidR="00F17732">
        <w:rPr>
          <w:b/>
          <w:bCs/>
          <w:sz w:val="26"/>
          <w:szCs w:val="26"/>
          <w:lang w:val="pt-BR"/>
        </w:rPr>
        <w:t>.</w:t>
      </w:r>
      <w:r w:rsidR="005F4F78">
        <w:rPr>
          <w:b/>
          <w:bCs/>
          <w:sz w:val="26"/>
          <w:szCs w:val="26"/>
          <w:lang w:val="pt-BR"/>
        </w:rPr>
        <w:t>2</w:t>
      </w:r>
      <w:r w:rsidR="00891E2D" w:rsidRPr="00082059">
        <w:rPr>
          <w:b/>
          <w:bCs/>
          <w:sz w:val="26"/>
          <w:szCs w:val="26"/>
          <w:lang w:val="pt-BR"/>
        </w:rPr>
        <w:t xml:space="preserve">. </w:t>
      </w:r>
      <w:r w:rsidR="005F4F78">
        <w:rPr>
          <w:b/>
          <w:bCs/>
          <w:sz w:val="26"/>
          <w:szCs w:val="26"/>
          <w:lang w:val="pt-BR"/>
        </w:rPr>
        <w:t xml:space="preserve">Nội dung chi tiết </w:t>
      </w:r>
    </w:p>
    <w:p w14:paraId="28C89F0D" w14:textId="45AAEF9E" w:rsidR="00180561" w:rsidRPr="00180561" w:rsidRDefault="00180561" w:rsidP="009D0433">
      <w:pPr>
        <w:autoSpaceDE w:val="0"/>
        <w:autoSpaceDN w:val="0"/>
        <w:spacing w:before="120" w:after="120" w:line="264" w:lineRule="auto"/>
        <w:rPr>
          <w:b/>
          <w:kern w:val="2"/>
          <w:sz w:val="26"/>
          <w:szCs w:val="26"/>
          <w:lang w:eastAsia="ko-KR"/>
        </w:rPr>
      </w:pPr>
      <w:r w:rsidRPr="00142918">
        <w:rPr>
          <w:b/>
          <w:kern w:val="2"/>
          <w:sz w:val="26"/>
          <w:szCs w:val="26"/>
          <w:lang w:eastAsia="ko-KR"/>
        </w:rPr>
        <w:t>Chương 1</w:t>
      </w:r>
      <w:r>
        <w:rPr>
          <w:b/>
          <w:kern w:val="2"/>
          <w:sz w:val="26"/>
          <w:szCs w:val="26"/>
          <w:lang w:eastAsia="ko-KR"/>
        </w:rPr>
        <w:t xml:space="preserve">. </w:t>
      </w:r>
      <w:r w:rsidRPr="00142918">
        <w:rPr>
          <w:b/>
          <w:kern w:val="2"/>
          <w:sz w:val="26"/>
          <w:szCs w:val="26"/>
          <w:lang w:eastAsia="ko-KR"/>
        </w:rPr>
        <w:t>KHÁI LUẬN VỀ TRIẾT HỌC</w:t>
      </w:r>
    </w:p>
    <w:p w14:paraId="338A78C9" w14:textId="2E02BB7A" w:rsidR="00180561" w:rsidRPr="00142918" w:rsidRDefault="00E43287" w:rsidP="009D0433">
      <w:pPr>
        <w:autoSpaceDE w:val="0"/>
        <w:autoSpaceDN w:val="0"/>
        <w:spacing w:before="120" w:after="120" w:line="264" w:lineRule="auto"/>
        <w:jc w:val="both"/>
        <w:rPr>
          <w:b/>
          <w:kern w:val="2"/>
          <w:sz w:val="26"/>
          <w:szCs w:val="26"/>
          <w:lang w:eastAsia="ko-KR"/>
        </w:rPr>
      </w:pPr>
      <w:r>
        <w:rPr>
          <w:b/>
          <w:kern w:val="2"/>
          <w:sz w:val="26"/>
          <w:szCs w:val="26"/>
          <w:lang w:eastAsia="ko-KR"/>
        </w:rPr>
        <w:t>1.</w:t>
      </w:r>
      <w:r w:rsidR="00180561" w:rsidRPr="00142918">
        <w:rPr>
          <w:b/>
          <w:kern w:val="2"/>
          <w:sz w:val="26"/>
          <w:szCs w:val="26"/>
          <w:lang w:eastAsia="ko-KR"/>
        </w:rPr>
        <w:t>1. Triết học và vấn đề cơ bản của triết học</w:t>
      </w:r>
    </w:p>
    <w:p w14:paraId="6248804C" w14:textId="150A0E0D" w:rsidR="00180561" w:rsidRPr="00142918" w:rsidRDefault="00180561" w:rsidP="009D0433">
      <w:pPr>
        <w:autoSpaceDE w:val="0"/>
        <w:autoSpaceDN w:val="0"/>
        <w:spacing w:before="120" w:after="120" w:line="264" w:lineRule="auto"/>
        <w:jc w:val="both"/>
        <w:rPr>
          <w:kern w:val="2"/>
          <w:sz w:val="26"/>
          <w:szCs w:val="26"/>
          <w:lang w:eastAsia="ko-KR"/>
        </w:rPr>
      </w:pPr>
      <w:r w:rsidRPr="00E43287">
        <w:rPr>
          <w:kern w:val="2"/>
          <w:sz w:val="26"/>
          <w:szCs w:val="26"/>
          <w:lang w:eastAsia="ko-KR"/>
        </w:rPr>
        <w:t xml:space="preserve"> </w:t>
      </w:r>
      <w:r w:rsidR="00E43287" w:rsidRPr="00E43287">
        <w:rPr>
          <w:kern w:val="2"/>
          <w:sz w:val="26"/>
          <w:szCs w:val="26"/>
          <w:lang w:eastAsia="ko-KR"/>
        </w:rPr>
        <w:t>1.</w:t>
      </w:r>
      <w:r>
        <w:rPr>
          <w:kern w:val="2"/>
          <w:sz w:val="26"/>
          <w:szCs w:val="26"/>
          <w:lang w:eastAsia="ko-KR"/>
        </w:rPr>
        <w:t>1.1</w:t>
      </w:r>
      <w:r w:rsidRPr="00142918">
        <w:rPr>
          <w:kern w:val="2"/>
          <w:sz w:val="26"/>
          <w:szCs w:val="26"/>
          <w:lang w:eastAsia="ko-KR"/>
        </w:rPr>
        <w:t xml:space="preserve">. Triết học và đối tượng của triết học   </w:t>
      </w:r>
    </w:p>
    <w:p w14:paraId="126ED62E" w14:textId="3DC9B382" w:rsidR="00180561" w:rsidRPr="00142918" w:rsidRDefault="00180561" w:rsidP="009D0433">
      <w:pPr>
        <w:autoSpaceDE w:val="0"/>
        <w:autoSpaceDN w:val="0"/>
        <w:spacing w:before="120" w:after="120" w:line="264" w:lineRule="auto"/>
        <w:jc w:val="both"/>
        <w:rPr>
          <w:kern w:val="2"/>
          <w:sz w:val="26"/>
          <w:szCs w:val="26"/>
          <w:lang w:eastAsia="ko-KR"/>
        </w:rPr>
      </w:pPr>
      <w:r>
        <w:rPr>
          <w:kern w:val="2"/>
          <w:sz w:val="26"/>
          <w:szCs w:val="26"/>
          <w:lang w:eastAsia="ko-KR"/>
        </w:rPr>
        <w:t xml:space="preserve"> </w:t>
      </w:r>
      <w:r w:rsidR="00E43287">
        <w:rPr>
          <w:kern w:val="2"/>
          <w:sz w:val="26"/>
          <w:szCs w:val="26"/>
          <w:lang w:eastAsia="ko-KR"/>
        </w:rPr>
        <w:t>1.</w:t>
      </w:r>
      <w:r>
        <w:rPr>
          <w:kern w:val="2"/>
          <w:sz w:val="26"/>
          <w:szCs w:val="26"/>
          <w:lang w:eastAsia="ko-KR"/>
        </w:rPr>
        <w:t>1.2</w:t>
      </w:r>
      <w:r w:rsidRPr="00142918">
        <w:rPr>
          <w:kern w:val="2"/>
          <w:sz w:val="26"/>
          <w:szCs w:val="26"/>
          <w:lang w:eastAsia="ko-KR"/>
        </w:rPr>
        <w:t>. Vấn đề cơ bản của triết học</w:t>
      </w:r>
    </w:p>
    <w:p w14:paraId="411B4BC6" w14:textId="7DF85133" w:rsidR="00180561" w:rsidRPr="00142918" w:rsidRDefault="00180561" w:rsidP="009D0433">
      <w:pPr>
        <w:autoSpaceDE w:val="0"/>
        <w:autoSpaceDN w:val="0"/>
        <w:spacing w:before="120" w:after="120" w:line="264" w:lineRule="auto"/>
        <w:jc w:val="both"/>
        <w:rPr>
          <w:kern w:val="2"/>
          <w:sz w:val="26"/>
          <w:szCs w:val="26"/>
          <w:lang w:eastAsia="ko-KR"/>
        </w:rPr>
      </w:pPr>
      <w:r>
        <w:rPr>
          <w:kern w:val="2"/>
          <w:sz w:val="26"/>
          <w:szCs w:val="26"/>
          <w:lang w:eastAsia="ko-KR"/>
        </w:rPr>
        <w:t xml:space="preserve"> </w:t>
      </w:r>
      <w:r w:rsidR="00E43287">
        <w:rPr>
          <w:kern w:val="2"/>
          <w:sz w:val="26"/>
          <w:szCs w:val="26"/>
          <w:lang w:eastAsia="ko-KR"/>
        </w:rPr>
        <w:t>1.</w:t>
      </w:r>
      <w:r>
        <w:rPr>
          <w:kern w:val="2"/>
          <w:sz w:val="26"/>
          <w:szCs w:val="26"/>
          <w:lang w:eastAsia="ko-KR"/>
        </w:rPr>
        <w:t>1.3</w:t>
      </w:r>
      <w:r w:rsidRPr="00142918">
        <w:rPr>
          <w:kern w:val="2"/>
          <w:sz w:val="26"/>
          <w:szCs w:val="26"/>
          <w:lang w:eastAsia="ko-KR"/>
        </w:rPr>
        <w:t>. Chức năng cơ bản của triết học</w:t>
      </w:r>
    </w:p>
    <w:p w14:paraId="4F36B316" w14:textId="39DF0CF7" w:rsidR="00180561" w:rsidRPr="00142918" w:rsidRDefault="00E43287" w:rsidP="009D0433">
      <w:pPr>
        <w:autoSpaceDE w:val="0"/>
        <w:autoSpaceDN w:val="0"/>
        <w:spacing w:before="120" w:after="120" w:line="264" w:lineRule="auto"/>
        <w:jc w:val="both"/>
        <w:rPr>
          <w:b/>
          <w:kern w:val="2"/>
          <w:sz w:val="26"/>
          <w:szCs w:val="26"/>
          <w:lang w:eastAsia="ko-KR"/>
        </w:rPr>
      </w:pPr>
      <w:r>
        <w:rPr>
          <w:b/>
          <w:kern w:val="2"/>
          <w:sz w:val="26"/>
          <w:szCs w:val="26"/>
          <w:lang w:eastAsia="ko-KR"/>
        </w:rPr>
        <w:t>1.</w:t>
      </w:r>
      <w:r w:rsidR="00180561" w:rsidRPr="00142918">
        <w:rPr>
          <w:b/>
          <w:kern w:val="2"/>
          <w:sz w:val="26"/>
          <w:szCs w:val="26"/>
          <w:lang w:eastAsia="ko-KR"/>
        </w:rPr>
        <w:t xml:space="preserve">2. Sự hình thành, phát triển tư tưởng triết học trong lịch sử      </w:t>
      </w:r>
      <w:r w:rsidR="00180561" w:rsidRPr="00142918">
        <w:rPr>
          <w:b/>
          <w:i/>
          <w:kern w:val="2"/>
          <w:sz w:val="26"/>
          <w:szCs w:val="26"/>
          <w:lang w:eastAsia="ko-KR"/>
        </w:rPr>
        <w:t xml:space="preserve"> </w:t>
      </w:r>
    </w:p>
    <w:p w14:paraId="008129C3" w14:textId="3A4FFC9A"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t>1.</w:t>
      </w:r>
      <w:r w:rsidR="00180561">
        <w:rPr>
          <w:kern w:val="2"/>
          <w:sz w:val="26"/>
          <w:szCs w:val="26"/>
          <w:lang w:eastAsia="ko-KR"/>
        </w:rPr>
        <w:t>2.1</w:t>
      </w:r>
      <w:r w:rsidR="00180561" w:rsidRPr="00142918">
        <w:rPr>
          <w:kern w:val="2"/>
          <w:sz w:val="26"/>
          <w:szCs w:val="26"/>
          <w:lang w:eastAsia="ko-KR"/>
        </w:rPr>
        <w:t xml:space="preserve">. Những vấn đề có tính quy luật của sự hình thành, phát triển tư tưởng triết học trong lịch sử      </w:t>
      </w:r>
    </w:p>
    <w:p w14:paraId="762BDE5A" w14:textId="299A6927"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t>1.</w:t>
      </w:r>
      <w:r w:rsidR="00180561">
        <w:rPr>
          <w:kern w:val="2"/>
          <w:sz w:val="26"/>
          <w:szCs w:val="26"/>
          <w:lang w:eastAsia="ko-KR"/>
        </w:rPr>
        <w:t>2.2</w:t>
      </w:r>
      <w:r w:rsidR="00180561" w:rsidRPr="00142918">
        <w:rPr>
          <w:kern w:val="2"/>
          <w:sz w:val="26"/>
          <w:szCs w:val="26"/>
          <w:lang w:eastAsia="ko-KR"/>
        </w:rPr>
        <w:t>. Sự ra đời và phát triển của triết học phương Đông</w:t>
      </w:r>
    </w:p>
    <w:p w14:paraId="0BFE0B99" w14:textId="23C0C267"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lastRenderedPageBreak/>
        <w:t>1.</w:t>
      </w:r>
      <w:r w:rsidR="00180561">
        <w:rPr>
          <w:kern w:val="2"/>
          <w:sz w:val="26"/>
          <w:szCs w:val="26"/>
          <w:lang w:eastAsia="ko-KR"/>
        </w:rPr>
        <w:t>2.3</w:t>
      </w:r>
      <w:r w:rsidR="00180561" w:rsidRPr="00142918">
        <w:rPr>
          <w:kern w:val="2"/>
          <w:sz w:val="26"/>
          <w:szCs w:val="26"/>
          <w:lang w:eastAsia="ko-KR"/>
        </w:rPr>
        <w:t>. Sự ra đời và phát triển của triết học phương Tây</w:t>
      </w:r>
    </w:p>
    <w:p w14:paraId="2C0FB6FD" w14:textId="34EEBCF7"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t>1.</w:t>
      </w:r>
      <w:r w:rsidR="00180561">
        <w:rPr>
          <w:kern w:val="2"/>
          <w:sz w:val="26"/>
          <w:szCs w:val="26"/>
          <w:lang w:eastAsia="ko-KR"/>
        </w:rPr>
        <w:t>2.4</w:t>
      </w:r>
      <w:r w:rsidR="00180561" w:rsidRPr="00142918">
        <w:rPr>
          <w:kern w:val="2"/>
          <w:sz w:val="26"/>
          <w:szCs w:val="26"/>
          <w:lang w:eastAsia="ko-KR"/>
        </w:rPr>
        <w:t>. Khái lược về sự ra đời và phát triển tư tưởng triết học Việt Nam thời phong kiến</w:t>
      </w:r>
    </w:p>
    <w:p w14:paraId="71EBC98B" w14:textId="3D012ACF" w:rsidR="00180561" w:rsidRPr="00142918" w:rsidRDefault="00E43287" w:rsidP="009D0433">
      <w:pPr>
        <w:autoSpaceDE w:val="0"/>
        <w:autoSpaceDN w:val="0"/>
        <w:spacing w:before="120" w:after="120" w:line="264" w:lineRule="auto"/>
        <w:jc w:val="both"/>
        <w:rPr>
          <w:b/>
          <w:kern w:val="2"/>
          <w:sz w:val="26"/>
          <w:szCs w:val="26"/>
          <w:lang w:eastAsia="ko-KR"/>
        </w:rPr>
      </w:pPr>
      <w:r>
        <w:rPr>
          <w:b/>
          <w:kern w:val="2"/>
          <w:sz w:val="26"/>
          <w:szCs w:val="26"/>
          <w:lang w:eastAsia="ko-KR"/>
        </w:rPr>
        <w:t>1.</w:t>
      </w:r>
      <w:r w:rsidR="00180561" w:rsidRPr="00142918">
        <w:rPr>
          <w:b/>
          <w:kern w:val="2"/>
          <w:sz w:val="26"/>
          <w:szCs w:val="26"/>
          <w:lang w:eastAsia="ko-KR"/>
        </w:rPr>
        <w:t>3. Triết học Mác - Lênin và vai trò của nó trong đời sống xã hội</w:t>
      </w:r>
    </w:p>
    <w:p w14:paraId="7D9FDE31" w14:textId="45D41783" w:rsidR="00180561" w:rsidRPr="00142918" w:rsidRDefault="00E43287" w:rsidP="009D0433">
      <w:pPr>
        <w:keepNext/>
        <w:autoSpaceDE w:val="0"/>
        <w:autoSpaceDN w:val="0"/>
        <w:spacing w:before="120" w:after="120" w:line="264" w:lineRule="auto"/>
        <w:rPr>
          <w:kern w:val="2"/>
          <w:sz w:val="26"/>
          <w:szCs w:val="26"/>
          <w:lang w:eastAsia="ko-KR"/>
        </w:rPr>
      </w:pPr>
      <w:r>
        <w:rPr>
          <w:kern w:val="2"/>
          <w:sz w:val="26"/>
          <w:szCs w:val="26"/>
          <w:lang w:eastAsia="ko-KR"/>
        </w:rPr>
        <w:t>1.</w:t>
      </w:r>
      <w:r w:rsidR="00180561">
        <w:rPr>
          <w:kern w:val="2"/>
          <w:sz w:val="26"/>
          <w:szCs w:val="26"/>
          <w:lang w:eastAsia="ko-KR"/>
        </w:rPr>
        <w:t>3.1</w:t>
      </w:r>
      <w:r w:rsidR="00180561" w:rsidRPr="00142918">
        <w:rPr>
          <w:kern w:val="2"/>
          <w:sz w:val="26"/>
          <w:szCs w:val="26"/>
          <w:lang w:eastAsia="ko-KR"/>
        </w:rPr>
        <w:t>. Triết học Mác – Lênin.</w:t>
      </w:r>
    </w:p>
    <w:p w14:paraId="791BF203" w14:textId="7496D6E0" w:rsidR="00180561" w:rsidRPr="00142918" w:rsidRDefault="00E43287" w:rsidP="009D0433">
      <w:pPr>
        <w:autoSpaceDE w:val="0"/>
        <w:autoSpaceDN w:val="0"/>
        <w:spacing w:before="120" w:after="120" w:line="264" w:lineRule="auto"/>
        <w:ind w:right="-163"/>
        <w:rPr>
          <w:kern w:val="2"/>
          <w:sz w:val="26"/>
          <w:szCs w:val="26"/>
          <w:lang w:eastAsia="ko-KR"/>
        </w:rPr>
      </w:pPr>
      <w:r>
        <w:rPr>
          <w:kern w:val="2"/>
          <w:sz w:val="26"/>
          <w:szCs w:val="26"/>
          <w:lang w:eastAsia="ko-KR"/>
        </w:rPr>
        <w:t>1.</w:t>
      </w:r>
      <w:r w:rsidR="00180561">
        <w:rPr>
          <w:kern w:val="2"/>
          <w:sz w:val="26"/>
          <w:szCs w:val="26"/>
          <w:lang w:eastAsia="ko-KR"/>
        </w:rPr>
        <w:t>3.2</w:t>
      </w:r>
      <w:r w:rsidR="00180561" w:rsidRPr="00142918">
        <w:rPr>
          <w:kern w:val="2"/>
          <w:sz w:val="26"/>
          <w:szCs w:val="26"/>
          <w:lang w:eastAsia="ko-KR"/>
        </w:rPr>
        <w:t>. Vai trò của triết học Mác - Lênin trong đời sống xã hội</w:t>
      </w:r>
    </w:p>
    <w:p w14:paraId="402052CD" w14:textId="70D4212F" w:rsidR="00180561" w:rsidRPr="00142918" w:rsidRDefault="00E43287" w:rsidP="009D0433">
      <w:pPr>
        <w:autoSpaceDE w:val="0"/>
        <w:autoSpaceDN w:val="0"/>
        <w:spacing w:before="120" w:after="120" w:line="264" w:lineRule="auto"/>
        <w:ind w:right="-163"/>
        <w:rPr>
          <w:kern w:val="2"/>
          <w:sz w:val="26"/>
          <w:szCs w:val="26"/>
          <w:lang w:eastAsia="ko-KR"/>
        </w:rPr>
      </w:pPr>
      <w:r>
        <w:rPr>
          <w:b/>
          <w:kern w:val="2"/>
          <w:sz w:val="26"/>
          <w:szCs w:val="26"/>
          <w:lang w:eastAsia="ko-KR"/>
        </w:rPr>
        <w:t>1.</w:t>
      </w:r>
      <w:r w:rsidR="00180561" w:rsidRPr="00142918">
        <w:rPr>
          <w:b/>
          <w:kern w:val="2"/>
          <w:sz w:val="26"/>
          <w:szCs w:val="26"/>
          <w:lang w:eastAsia="ko-KR"/>
        </w:rPr>
        <w:t>4. Sự kế thừa, phát triển và vận dụng sáng tạo của Chủ tịch Hồ Chí Minh và Đảng cộng sản Việt Nam trong thực tiễn cách mạng Việt Nam</w:t>
      </w:r>
    </w:p>
    <w:p w14:paraId="33156A19" w14:textId="59BE4ADB"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t>1.</w:t>
      </w:r>
      <w:r w:rsidR="00180561">
        <w:rPr>
          <w:kern w:val="2"/>
          <w:sz w:val="26"/>
          <w:szCs w:val="26"/>
          <w:lang w:eastAsia="ko-KR"/>
        </w:rPr>
        <w:t>4.1</w:t>
      </w:r>
      <w:r w:rsidR="00180561" w:rsidRPr="00142918">
        <w:rPr>
          <w:kern w:val="2"/>
          <w:sz w:val="26"/>
          <w:szCs w:val="26"/>
          <w:lang w:eastAsia="ko-KR"/>
        </w:rPr>
        <w:t>. Hồ Chí Minh với việc kế thừa, vận dụng phát triển triết học Mác-Lênin</w:t>
      </w:r>
    </w:p>
    <w:p w14:paraId="579422F0" w14:textId="744A9A95" w:rsidR="00180561" w:rsidRPr="00142918" w:rsidRDefault="00E43287" w:rsidP="009D0433">
      <w:pPr>
        <w:autoSpaceDE w:val="0"/>
        <w:autoSpaceDN w:val="0"/>
        <w:spacing w:before="120" w:after="120" w:line="264" w:lineRule="auto"/>
        <w:jc w:val="both"/>
        <w:rPr>
          <w:kern w:val="2"/>
          <w:sz w:val="26"/>
          <w:szCs w:val="26"/>
          <w:lang w:eastAsia="ko-KR"/>
        </w:rPr>
      </w:pPr>
      <w:r>
        <w:rPr>
          <w:kern w:val="2"/>
          <w:sz w:val="26"/>
          <w:szCs w:val="26"/>
          <w:lang w:eastAsia="ko-KR"/>
        </w:rPr>
        <w:t>1.</w:t>
      </w:r>
      <w:r w:rsidR="00180561">
        <w:rPr>
          <w:kern w:val="2"/>
          <w:sz w:val="26"/>
          <w:szCs w:val="26"/>
          <w:lang w:eastAsia="ko-KR"/>
        </w:rPr>
        <w:t>4.2</w:t>
      </w:r>
      <w:r w:rsidR="00180561" w:rsidRPr="00142918">
        <w:rPr>
          <w:kern w:val="2"/>
          <w:sz w:val="26"/>
          <w:szCs w:val="26"/>
          <w:lang w:eastAsia="ko-KR"/>
        </w:rPr>
        <w:t>. Sự vận dụng sáng tạo tư tưởng triết học Hồ Chí Minh của ĐCSVN trong thực tiễn cách mạng</w:t>
      </w:r>
    </w:p>
    <w:p w14:paraId="3A802E79" w14:textId="1B1B9148" w:rsidR="00180561" w:rsidRPr="00142918" w:rsidRDefault="00180561" w:rsidP="009D0433">
      <w:pPr>
        <w:autoSpaceDE w:val="0"/>
        <w:autoSpaceDN w:val="0"/>
        <w:spacing w:before="120" w:after="120" w:line="264" w:lineRule="auto"/>
        <w:rPr>
          <w:b/>
          <w:kern w:val="2"/>
          <w:sz w:val="26"/>
          <w:szCs w:val="26"/>
          <w:lang w:eastAsia="ko-KR"/>
        </w:rPr>
      </w:pPr>
      <w:r w:rsidRPr="00142918">
        <w:rPr>
          <w:b/>
          <w:kern w:val="2"/>
          <w:sz w:val="26"/>
          <w:szCs w:val="26"/>
          <w:lang w:eastAsia="ko-KR"/>
        </w:rPr>
        <w:t>Chương 2</w:t>
      </w:r>
      <w:r>
        <w:rPr>
          <w:b/>
          <w:kern w:val="2"/>
          <w:sz w:val="26"/>
          <w:szCs w:val="26"/>
          <w:lang w:eastAsia="ko-KR"/>
        </w:rPr>
        <w:t xml:space="preserve">. </w:t>
      </w:r>
      <w:r w:rsidRPr="00142918">
        <w:rPr>
          <w:b/>
          <w:kern w:val="2"/>
          <w:sz w:val="26"/>
          <w:szCs w:val="26"/>
          <w:lang w:eastAsia="ko-KR"/>
        </w:rPr>
        <w:t>BẢN THỂ LUẬN</w:t>
      </w:r>
    </w:p>
    <w:p w14:paraId="6283A7E7" w14:textId="6ACB1681" w:rsidR="00180561" w:rsidRPr="00142918" w:rsidRDefault="00292CF2" w:rsidP="009D0433">
      <w:pPr>
        <w:tabs>
          <w:tab w:val="left" w:pos="720"/>
        </w:tabs>
        <w:autoSpaceDE w:val="0"/>
        <w:autoSpaceDN w:val="0"/>
        <w:spacing w:before="120" w:after="120" w:line="264" w:lineRule="auto"/>
        <w:jc w:val="both"/>
        <w:rPr>
          <w:b/>
          <w:kern w:val="2"/>
          <w:sz w:val="26"/>
          <w:szCs w:val="26"/>
          <w:lang w:eastAsia="ko-KR"/>
        </w:rPr>
      </w:pPr>
      <w:r>
        <w:rPr>
          <w:b/>
          <w:kern w:val="2"/>
          <w:sz w:val="26"/>
          <w:szCs w:val="26"/>
          <w:lang w:eastAsia="ko-KR"/>
        </w:rPr>
        <w:t>2.1</w:t>
      </w:r>
      <w:r w:rsidR="001D15B8">
        <w:rPr>
          <w:b/>
          <w:kern w:val="2"/>
          <w:sz w:val="26"/>
          <w:szCs w:val="26"/>
          <w:lang w:eastAsia="ko-KR"/>
        </w:rPr>
        <w:t>.</w:t>
      </w:r>
      <w:r w:rsidR="00180561" w:rsidRPr="00142918">
        <w:rPr>
          <w:b/>
          <w:kern w:val="2"/>
          <w:sz w:val="26"/>
          <w:szCs w:val="26"/>
          <w:lang w:eastAsia="ko-KR"/>
        </w:rPr>
        <w:t xml:space="preserve">1. Khái niệm bản thể luận và nội dung bản thể luận trong lịch sử triết học </w:t>
      </w:r>
    </w:p>
    <w:p w14:paraId="6FCD41DA" w14:textId="6192A75B"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1.1</w:t>
      </w:r>
      <w:r w:rsidR="00180561" w:rsidRPr="00142918">
        <w:rPr>
          <w:kern w:val="2"/>
          <w:sz w:val="26"/>
          <w:szCs w:val="26"/>
          <w:lang w:eastAsia="ko-KR"/>
        </w:rPr>
        <w:t>. Khái niệm bản thể luận</w:t>
      </w:r>
    </w:p>
    <w:p w14:paraId="3064287B" w14:textId="522B3FB9"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1.2</w:t>
      </w:r>
      <w:r w:rsidR="00180561" w:rsidRPr="00142918">
        <w:rPr>
          <w:kern w:val="2"/>
          <w:sz w:val="26"/>
          <w:szCs w:val="26"/>
          <w:lang w:eastAsia="ko-KR"/>
        </w:rPr>
        <w:t xml:space="preserve">. Một số nội dung cơ bản về bản thể luận trong triết học phương Đông </w:t>
      </w:r>
    </w:p>
    <w:p w14:paraId="0D71B9E6" w14:textId="60388B19"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1.3</w:t>
      </w:r>
      <w:r w:rsidR="00180561" w:rsidRPr="00142918">
        <w:rPr>
          <w:kern w:val="2"/>
          <w:sz w:val="26"/>
          <w:szCs w:val="26"/>
          <w:lang w:eastAsia="ko-KR"/>
        </w:rPr>
        <w:t>. Một số nội dung cơ bản về bản thể luận triết học phương Tây</w:t>
      </w:r>
    </w:p>
    <w:p w14:paraId="5EF55D68" w14:textId="124EBA23" w:rsidR="00180561" w:rsidRPr="00142918" w:rsidRDefault="00292CF2" w:rsidP="009D0433">
      <w:pPr>
        <w:tabs>
          <w:tab w:val="left" w:pos="720"/>
        </w:tabs>
        <w:autoSpaceDE w:val="0"/>
        <w:autoSpaceDN w:val="0"/>
        <w:spacing w:before="120" w:after="120" w:line="264" w:lineRule="auto"/>
        <w:jc w:val="both"/>
        <w:rPr>
          <w:b/>
          <w:kern w:val="2"/>
          <w:sz w:val="26"/>
          <w:szCs w:val="26"/>
          <w:lang w:eastAsia="ko-KR"/>
        </w:rPr>
      </w:pPr>
      <w:r>
        <w:rPr>
          <w:b/>
          <w:kern w:val="2"/>
          <w:sz w:val="26"/>
          <w:szCs w:val="26"/>
          <w:lang w:eastAsia="ko-KR"/>
        </w:rPr>
        <w:t>2.</w:t>
      </w:r>
      <w:r w:rsidR="00180561" w:rsidRPr="00142918">
        <w:rPr>
          <w:b/>
          <w:kern w:val="2"/>
          <w:sz w:val="26"/>
          <w:szCs w:val="26"/>
          <w:lang w:eastAsia="ko-KR"/>
        </w:rPr>
        <w:t>2. Nội dung bản thể luận của triết học Mác-Lênin</w:t>
      </w:r>
    </w:p>
    <w:p w14:paraId="060D491C" w14:textId="743D37B0" w:rsidR="00180561" w:rsidRPr="00142918" w:rsidRDefault="00292CF2" w:rsidP="009D0433">
      <w:pPr>
        <w:tabs>
          <w:tab w:val="left" w:pos="720"/>
        </w:tabs>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2.1</w:t>
      </w:r>
      <w:r w:rsidR="00180561" w:rsidRPr="00142918">
        <w:rPr>
          <w:kern w:val="2"/>
          <w:sz w:val="26"/>
          <w:szCs w:val="26"/>
          <w:lang w:eastAsia="ko-KR"/>
        </w:rPr>
        <w:t>. Cách tiếp cận giải quyết vấn đề bản thể luận trong triết học Mác – Lênin</w:t>
      </w:r>
    </w:p>
    <w:p w14:paraId="46BA60FB" w14:textId="6B8E5392" w:rsidR="00180561" w:rsidRPr="00142918" w:rsidRDefault="00292CF2" w:rsidP="009D0433">
      <w:pPr>
        <w:tabs>
          <w:tab w:val="left" w:pos="720"/>
        </w:tabs>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2.2</w:t>
      </w:r>
      <w:r w:rsidR="00180561" w:rsidRPr="00142918">
        <w:rPr>
          <w:kern w:val="2"/>
          <w:sz w:val="26"/>
          <w:szCs w:val="26"/>
          <w:lang w:eastAsia="ko-KR"/>
        </w:rPr>
        <w:t xml:space="preserve">. Quan niệm của triết học Mác – Lênin về vật chất </w:t>
      </w:r>
    </w:p>
    <w:p w14:paraId="772764A8" w14:textId="4E28F2F6" w:rsidR="00180561" w:rsidRPr="00142918" w:rsidRDefault="00292CF2" w:rsidP="009D0433">
      <w:pPr>
        <w:tabs>
          <w:tab w:val="left" w:pos="720"/>
        </w:tabs>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2.3</w:t>
      </w:r>
      <w:r w:rsidR="00180561" w:rsidRPr="00142918">
        <w:rPr>
          <w:kern w:val="2"/>
          <w:sz w:val="26"/>
          <w:szCs w:val="26"/>
          <w:lang w:eastAsia="ko-KR"/>
        </w:rPr>
        <w:t>. Quan điểm của triết học Mác-Lênin về nguồn gốc và bản chất của ý thức</w:t>
      </w:r>
    </w:p>
    <w:p w14:paraId="3D4D7B51" w14:textId="13FDA900" w:rsidR="00180561" w:rsidRPr="00142918" w:rsidRDefault="00292CF2" w:rsidP="009D0433">
      <w:pPr>
        <w:tabs>
          <w:tab w:val="left" w:pos="720"/>
        </w:tabs>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2.4</w:t>
      </w:r>
      <w:r w:rsidR="00180561" w:rsidRPr="00142918">
        <w:rPr>
          <w:kern w:val="2"/>
          <w:sz w:val="26"/>
          <w:szCs w:val="26"/>
          <w:lang w:eastAsia="ko-KR"/>
        </w:rPr>
        <w:t xml:space="preserve">. Mối quan hệ giữa vật chất và ý thức </w:t>
      </w:r>
    </w:p>
    <w:p w14:paraId="608096AF" w14:textId="71479100"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2.</w:t>
      </w:r>
      <w:r w:rsidR="00180561" w:rsidRPr="00142918">
        <w:rPr>
          <w:b/>
          <w:kern w:val="2"/>
          <w:sz w:val="26"/>
          <w:szCs w:val="26"/>
          <w:lang w:eastAsia="ko-KR"/>
        </w:rPr>
        <w:t xml:space="preserve">3. Mối quan hệ khách quan - chủ quan </w:t>
      </w:r>
    </w:p>
    <w:p w14:paraId="4021A39F" w14:textId="0549327B"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3.1</w:t>
      </w:r>
      <w:r w:rsidR="00180561" w:rsidRPr="00142918">
        <w:rPr>
          <w:kern w:val="2"/>
          <w:sz w:val="26"/>
          <w:szCs w:val="26"/>
          <w:lang w:eastAsia="ko-KR"/>
        </w:rPr>
        <w:t>. Khái niệm khách quan và chủ quan</w:t>
      </w:r>
    </w:p>
    <w:p w14:paraId="658EE1C0" w14:textId="6422451D"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3.2</w:t>
      </w:r>
      <w:r w:rsidR="00180561" w:rsidRPr="00142918">
        <w:rPr>
          <w:kern w:val="2"/>
          <w:sz w:val="26"/>
          <w:szCs w:val="26"/>
          <w:lang w:eastAsia="ko-KR"/>
        </w:rPr>
        <w:t>. Mối quan hệ biện chứng giữa khách quan và chủ quan</w:t>
      </w:r>
    </w:p>
    <w:p w14:paraId="35777E88" w14:textId="11C25EBA"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2.</w:t>
      </w:r>
      <w:r w:rsidR="00180561">
        <w:rPr>
          <w:kern w:val="2"/>
          <w:sz w:val="26"/>
          <w:szCs w:val="26"/>
          <w:lang w:eastAsia="ko-KR"/>
        </w:rPr>
        <w:t>3.3</w:t>
      </w:r>
      <w:r w:rsidR="00180561" w:rsidRPr="00142918">
        <w:rPr>
          <w:kern w:val="2"/>
          <w:sz w:val="26"/>
          <w:szCs w:val="26"/>
          <w:lang w:eastAsia="ko-KR"/>
        </w:rPr>
        <w:t>. Ý nghĩa phương pháp luận đối với sự nghiệp đổi mới ở Việt Nam</w:t>
      </w:r>
    </w:p>
    <w:p w14:paraId="1A2A1AE8" w14:textId="3D035BA2" w:rsidR="00180561" w:rsidRPr="00142918" w:rsidRDefault="00180561" w:rsidP="009D0433">
      <w:pPr>
        <w:autoSpaceDE w:val="0"/>
        <w:autoSpaceDN w:val="0"/>
        <w:spacing w:before="120" w:after="120" w:line="264" w:lineRule="auto"/>
        <w:rPr>
          <w:b/>
          <w:kern w:val="2"/>
          <w:sz w:val="26"/>
          <w:szCs w:val="26"/>
          <w:lang w:eastAsia="ko-KR"/>
        </w:rPr>
      </w:pPr>
      <w:r w:rsidRPr="00142918">
        <w:rPr>
          <w:b/>
          <w:kern w:val="2"/>
          <w:sz w:val="26"/>
          <w:szCs w:val="26"/>
          <w:lang w:eastAsia="ko-KR"/>
        </w:rPr>
        <w:t>Ch</w:t>
      </w:r>
      <w:r>
        <w:rPr>
          <w:b/>
          <w:kern w:val="2"/>
          <w:sz w:val="26"/>
          <w:szCs w:val="26"/>
          <w:lang w:eastAsia="ko-KR"/>
        </w:rPr>
        <w:t>ư</w:t>
      </w:r>
      <w:r w:rsidRPr="00142918">
        <w:rPr>
          <w:b/>
          <w:kern w:val="2"/>
          <w:sz w:val="26"/>
          <w:szCs w:val="26"/>
          <w:lang w:eastAsia="ko-KR"/>
        </w:rPr>
        <w:t>ơng 3</w:t>
      </w:r>
      <w:r>
        <w:rPr>
          <w:b/>
          <w:kern w:val="2"/>
          <w:sz w:val="26"/>
          <w:szCs w:val="26"/>
          <w:lang w:eastAsia="ko-KR"/>
        </w:rPr>
        <w:t xml:space="preserve">. </w:t>
      </w:r>
      <w:r w:rsidRPr="00142918">
        <w:rPr>
          <w:b/>
          <w:kern w:val="2"/>
          <w:sz w:val="26"/>
          <w:szCs w:val="26"/>
          <w:lang w:eastAsia="ko-KR"/>
        </w:rPr>
        <w:t xml:space="preserve">PHÉP BIỆN CHỨNG </w:t>
      </w:r>
    </w:p>
    <w:p w14:paraId="5C56EE67" w14:textId="68B8BC57"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3.</w:t>
      </w:r>
      <w:r w:rsidR="00180561" w:rsidRPr="00142918">
        <w:rPr>
          <w:b/>
          <w:kern w:val="2"/>
          <w:sz w:val="26"/>
          <w:szCs w:val="26"/>
          <w:lang w:eastAsia="ko-KR"/>
        </w:rPr>
        <w:t xml:space="preserve">1. Khái niệm “biện chứng”  và khái quát lịch sử phép biện chứng  </w:t>
      </w:r>
    </w:p>
    <w:p w14:paraId="0E04C122" w14:textId="585C01C1"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1.1</w:t>
      </w:r>
      <w:r w:rsidR="00180561" w:rsidRPr="00142918">
        <w:rPr>
          <w:kern w:val="2"/>
          <w:sz w:val="26"/>
          <w:szCs w:val="26"/>
          <w:lang w:eastAsia="ko-KR"/>
        </w:rPr>
        <w:t>. Khái niệm “siêu hình” và khái niệm “biện chứng”</w:t>
      </w:r>
    </w:p>
    <w:p w14:paraId="6771F56A" w14:textId="5CBC39BB"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1.2</w:t>
      </w:r>
      <w:r w:rsidR="00180561" w:rsidRPr="00142918">
        <w:rPr>
          <w:kern w:val="2"/>
          <w:sz w:val="26"/>
          <w:szCs w:val="26"/>
          <w:lang w:eastAsia="ko-KR"/>
        </w:rPr>
        <w:t>. Khái quát lịch sử phép biện chứng</w:t>
      </w:r>
    </w:p>
    <w:p w14:paraId="19E0C8F7" w14:textId="121E4D58" w:rsidR="00180561" w:rsidRPr="00142918" w:rsidRDefault="00292CF2" w:rsidP="009D0433">
      <w:pPr>
        <w:autoSpaceDE w:val="0"/>
        <w:autoSpaceDN w:val="0"/>
        <w:spacing w:before="120" w:after="120" w:line="264" w:lineRule="auto"/>
        <w:jc w:val="both"/>
        <w:rPr>
          <w:kern w:val="2"/>
          <w:sz w:val="26"/>
          <w:szCs w:val="26"/>
          <w:lang w:eastAsia="ko-KR"/>
        </w:rPr>
      </w:pPr>
      <w:r>
        <w:rPr>
          <w:b/>
          <w:kern w:val="2"/>
          <w:sz w:val="26"/>
          <w:szCs w:val="26"/>
          <w:lang w:eastAsia="ko-KR"/>
        </w:rPr>
        <w:t>3.</w:t>
      </w:r>
      <w:r w:rsidR="00180561" w:rsidRPr="00142918">
        <w:rPr>
          <w:b/>
          <w:kern w:val="2"/>
          <w:sz w:val="26"/>
          <w:szCs w:val="26"/>
          <w:lang w:eastAsia="ko-KR"/>
        </w:rPr>
        <w:t>2. Những nội dung cơ bản của phép biện chứng duy vật</w:t>
      </w:r>
    </w:p>
    <w:p w14:paraId="5F8A5CF5" w14:textId="3BFF94F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2.1</w:t>
      </w:r>
      <w:r w:rsidR="00180561" w:rsidRPr="00142918">
        <w:rPr>
          <w:kern w:val="2"/>
          <w:sz w:val="26"/>
          <w:szCs w:val="26"/>
          <w:lang w:eastAsia="ko-KR"/>
        </w:rPr>
        <w:t>. Hai nguyên lý cơ bản của phép biện chứng duy vật</w:t>
      </w:r>
    </w:p>
    <w:p w14:paraId="5A1D09CE" w14:textId="5703E136"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2.2</w:t>
      </w:r>
      <w:r w:rsidR="00180561" w:rsidRPr="00142918">
        <w:rPr>
          <w:kern w:val="2"/>
          <w:sz w:val="26"/>
          <w:szCs w:val="26"/>
          <w:lang w:eastAsia="ko-KR"/>
        </w:rPr>
        <w:t>. Các cặp phạm trù cơ bản của phép biện chứng duy vật</w:t>
      </w:r>
    </w:p>
    <w:p w14:paraId="270E05C5" w14:textId="4AE3C802"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2.3</w:t>
      </w:r>
      <w:r w:rsidR="00180561" w:rsidRPr="00142918">
        <w:rPr>
          <w:kern w:val="2"/>
          <w:sz w:val="26"/>
          <w:szCs w:val="26"/>
          <w:lang w:eastAsia="ko-KR"/>
        </w:rPr>
        <w:t>. Các quy luật cơ bản của phép biện chứng duy vật</w:t>
      </w:r>
    </w:p>
    <w:p w14:paraId="6000198D" w14:textId="2F89E67C"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lastRenderedPageBreak/>
        <w:t>3.</w:t>
      </w:r>
      <w:r w:rsidR="00180561" w:rsidRPr="00142918">
        <w:rPr>
          <w:b/>
          <w:kern w:val="2"/>
          <w:sz w:val="26"/>
          <w:szCs w:val="26"/>
          <w:lang w:eastAsia="ko-KR"/>
        </w:rPr>
        <w:t>3. Những nguyên tắc phương pháp luận cơ bản của phép biện chứng duy vật và sự vận dụng trong quá trình đổi mới ở VN</w:t>
      </w:r>
    </w:p>
    <w:p w14:paraId="7EE11EE5" w14:textId="1F7CC414"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3.</w:t>
      </w:r>
      <w:r w:rsidR="00180561">
        <w:rPr>
          <w:kern w:val="2"/>
          <w:sz w:val="26"/>
          <w:szCs w:val="26"/>
          <w:lang w:eastAsia="ko-KR"/>
        </w:rPr>
        <w:t>3.1</w:t>
      </w:r>
      <w:r w:rsidR="00180561" w:rsidRPr="00142918">
        <w:rPr>
          <w:kern w:val="2"/>
          <w:sz w:val="26"/>
          <w:szCs w:val="26"/>
          <w:lang w:eastAsia="ko-KR"/>
        </w:rPr>
        <w:t>. Nội dung các nguyên tắc</w:t>
      </w:r>
      <w:r w:rsidR="00180561" w:rsidRPr="00142918">
        <w:rPr>
          <w:b/>
          <w:kern w:val="2"/>
          <w:sz w:val="26"/>
          <w:szCs w:val="26"/>
          <w:lang w:eastAsia="ko-KR"/>
        </w:rPr>
        <w:t xml:space="preserve"> </w:t>
      </w:r>
      <w:r w:rsidR="00180561" w:rsidRPr="00142918">
        <w:rPr>
          <w:kern w:val="2"/>
          <w:sz w:val="26"/>
          <w:szCs w:val="26"/>
          <w:lang w:eastAsia="ko-KR"/>
        </w:rPr>
        <w:t xml:space="preserve">phương pháp luận biện chứng duy vật </w:t>
      </w:r>
    </w:p>
    <w:p w14:paraId="1D6B2DE1" w14:textId="107AF475"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3.</w:t>
      </w:r>
      <w:r w:rsidR="00180561">
        <w:rPr>
          <w:kern w:val="2"/>
          <w:sz w:val="26"/>
          <w:szCs w:val="26"/>
          <w:lang w:eastAsia="ko-KR"/>
        </w:rPr>
        <w:t>3.2</w:t>
      </w:r>
      <w:r w:rsidR="00180561" w:rsidRPr="00142918">
        <w:rPr>
          <w:kern w:val="2"/>
          <w:sz w:val="26"/>
          <w:szCs w:val="26"/>
          <w:lang w:eastAsia="ko-KR"/>
        </w:rPr>
        <w:t>. Sự vận dụng các nguyên tắc phương pháp luận biện chứng duy vật trong quá trình đổi mới ở Việt Nam</w:t>
      </w:r>
    </w:p>
    <w:p w14:paraId="2F551410" w14:textId="313C87EB" w:rsidR="00180561" w:rsidRPr="00142918" w:rsidRDefault="00180561" w:rsidP="009D0433">
      <w:pPr>
        <w:autoSpaceDE w:val="0"/>
        <w:autoSpaceDN w:val="0"/>
        <w:spacing w:before="120" w:after="120" w:line="264" w:lineRule="auto"/>
        <w:jc w:val="both"/>
        <w:rPr>
          <w:b/>
          <w:kern w:val="2"/>
          <w:sz w:val="26"/>
          <w:szCs w:val="26"/>
          <w:lang w:eastAsia="ko-KR"/>
        </w:rPr>
      </w:pPr>
      <w:r w:rsidRPr="00142918">
        <w:rPr>
          <w:b/>
          <w:kern w:val="2"/>
          <w:sz w:val="26"/>
          <w:szCs w:val="26"/>
          <w:lang w:eastAsia="ko-KR"/>
        </w:rPr>
        <w:t>Ch</w:t>
      </w:r>
      <w:r>
        <w:rPr>
          <w:b/>
          <w:kern w:val="2"/>
          <w:sz w:val="26"/>
          <w:szCs w:val="26"/>
          <w:lang w:eastAsia="ko-KR"/>
        </w:rPr>
        <w:t>ư</w:t>
      </w:r>
      <w:r w:rsidRPr="00142918">
        <w:rPr>
          <w:b/>
          <w:kern w:val="2"/>
          <w:sz w:val="26"/>
          <w:szCs w:val="26"/>
          <w:lang w:eastAsia="ko-KR"/>
        </w:rPr>
        <w:t>ơng 4</w:t>
      </w:r>
      <w:r>
        <w:rPr>
          <w:b/>
          <w:kern w:val="2"/>
          <w:sz w:val="26"/>
          <w:szCs w:val="26"/>
          <w:lang w:eastAsia="ko-KR"/>
        </w:rPr>
        <w:t xml:space="preserve">. </w:t>
      </w:r>
      <w:r w:rsidRPr="00142918">
        <w:rPr>
          <w:b/>
          <w:kern w:val="2"/>
          <w:sz w:val="26"/>
          <w:szCs w:val="26"/>
          <w:lang w:eastAsia="ko-KR"/>
        </w:rPr>
        <w:t>NHẬN THỨC LUẬN</w:t>
      </w:r>
    </w:p>
    <w:p w14:paraId="6DEF6ED2" w14:textId="5800E107" w:rsidR="00180561" w:rsidRPr="00142918" w:rsidRDefault="00292CF2" w:rsidP="009D0433">
      <w:pPr>
        <w:widowControl w:val="0"/>
        <w:autoSpaceDE w:val="0"/>
        <w:autoSpaceDN w:val="0"/>
        <w:spacing w:before="120" w:after="120" w:line="264" w:lineRule="auto"/>
        <w:jc w:val="both"/>
        <w:rPr>
          <w:b/>
          <w:kern w:val="2"/>
          <w:sz w:val="26"/>
          <w:szCs w:val="26"/>
          <w:lang w:eastAsia="ko-KR"/>
        </w:rPr>
      </w:pPr>
      <w:r>
        <w:rPr>
          <w:b/>
          <w:kern w:val="2"/>
          <w:sz w:val="26"/>
          <w:szCs w:val="26"/>
          <w:lang w:eastAsia="ko-KR"/>
        </w:rPr>
        <w:t>4.</w:t>
      </w:r>
      <w:r w:rsidR="00180561">
        <w:rPr>
          <w:b/>
          <w:kern w:val="2"/>
          <w:sz w:val="26"/>
          <w:szCs w:val="26"/>
          <w:lang w:eastAsia="ko-KR"/>
        </w:rPr>
        <w:t xml:space="preserve">1. </w:t>
      </w:r>
      <w:r w:rsidR="00180561" w:rsidRPr="00142918">
        <w:rPr>
          <w:b/>
          <w:kern w:val="2"/>
          <w:sz w:val="26"/>
          <w:szCs w:val="26"/>
          <w:lang w:eastAsia="ko-KR"/>
        </w:rPr>
        <w:t xml:space="preserve">Một số vấn đề cơ bản của nhận thức luận </w:t>
      </w:r>
    </w:p>
    <w:p w14:paraId="157B534C" w14:textId="4B3B1657"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1.1</w:t>
      </w:r>
      <w:r w:rsidR="00180561" w:rsidRPr="00142918">
        <w:rPr>
          <w:kern w:val="2"/>
          <w:sz w:val="26"/>
          <w:szCs w:val="26"/>
          <w:lang w:eastAsia="ko-KR"/>
        </w:rPr>
        <w:t>. Mục đích, bản chất, nguồn gốc của nhận thức</w:t>
      </w:r>
    </w:p>
    <w:p w14:paraId="37373864" w14:textId="34D4EEC8"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1.2</w:t>
      </w:r>
      <w:r w:rsidR="00180561" w:rsidRPr="00142918">
        <w:rPr>
          <w:kern w:val="2"/>
          <w:sz w:val="26"/>
          <w:szCs w:val="26"/>
          <w:lang w:eastAsia="ko-KR"/>
        </w:rPr>
        <w:t>. Chủ thể, khách thể và đối tượng của nhận thức</w:t>
      </w:r>
    </w:p>
    <w:p w14:paraId="5C7B2D7E" w14:textId="67D94D10"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1.3</w:t>
      </w:r>
      <w:r w:rsidR="00180561" w:rsidRPr="00142918">
        <w:rPr>
          <w:kern w:val="2"/>
          <w:sz w:val="26"/>
          <w:szCs w:val="26"/>
          <w:lang w:eastAsia="ko-KR"/>
        </w:rPr>
        <w:t>. Về khả năng nhận thức của con người</w:t>
      </w:r>
    </w:p>
    <w:p w14:paraId="7C8D1A74" w14:textId="166E59EC"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1.4</w:t>
      </w:r>
      <w:r w:rsidR="00180561" w:rsidRPr="00142918">
        <w:rPr>
          <w:kern w:val="2"/>
          <w:sz w:val="26"/>
          <w:szCs w:val="26"/>
          <w:lang w:eastAsia="ko-KR"/>
        </w:rPr>
        <w:t>. Sự thống nhất và đa dạng của các kiểu tri thức</w:t>
      </w:r>
    </w:p>
    <w:p w14:paraId="4C3CD29F" w14:textId="34C5B00C" w:rsidR="00180561" w:rsidRPr="00142918" w:rsidRDefault="00292CF2" w:rsidP="009D0433">
      <w:pPr>
        <w:autoSpaceDE w:val="0"/>
        <w:autoSpaceDN w:val="0"/>
        <w:spacing w:before="120" w:after="120" w:line="264" w:lineRule="auto"/>
        <w:jc w:val="both"/>
        <w:rPr>
          <w:kern w:val="2"/>
          <w:sz w:val="26"/>
          <w:szCs w:val="26"/>
          <w:lang w:eastAsia="ko-KR"/>
        </w:rPr>
      </w:pPr>
      <w:r>
        <w:rPr>
          <w:b/>
          <w:kern w:val="2"/>
          <w:sz w:val="26"/>
          <w:szCs w:val="26"/>
          <w:lang w:eastAsia="ko-KR"/>
        </w:rPr>
        <w:t>4.</w:t>
      </w:r>
      <w:r w:rsidR="00180561" w:rsidRPr="00142918">
        <w:rPr>
          <w:b/>
          <w:kern w:val="2"/>
          <w:sz w:val="26"/>
          <w:szCs w:val="26"/>
          <w:lang w:eastAsia="ko-KR"/>
        </w:rPr>
        <w:t>2.  Nhận thức luận duy vật biện chứng</w:t>
      </w:r>
      <w:r w:rsidR="00180561" w:rsidRPr="00142918">
        <w:rPr>
          <w:kern w:val="2"/>
          <w:sz w:val="26"/>
          <w:szCs w:val="26"/>
          <w:lang w:eastAsia="ko-KR"/>
        </w:rPr>
        <w:t xml:space="preserve"> </w:t>
      </w:r>
    </w:p>
    <w:p w14:paraId="5468E89D" w14:textId="227C76EC"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2.1</w:t>
      </w:r>
      <w:r w:rsidR="00180561" w:rsidRPr="00142918">
        <w:rPr>
          <w:kern w:val="2"/>
          <w:sz w:val="26"/>
          <w:szCs w:val="26"/>
          <w:lang w:eastAsia="ko-KR"/>
        </w:rPr>
        <w:t>. Phản ánh hiện thực khách quan - nguyên tắc nền tảng của nhận thứcluận duy vật biện chứng</w:t>
      </w:r>
    </w:p>
    <w:p w14:paraId="57B0BA7B" w14:textId="1BEAFA7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2.2</w:t>
      </w:r>
      <w:r w:rsidR="00180561" w:rsidRPr="00142918">
        <w:rPr>
          <w:kern w:val="2"/>
          <w:sz w:val="26"/>
          <w:szCs w:val="26"/>
          <w:lang w:eastAsia="ko-KR"/>
        </w:rPr>
        <w:t>. Các giai đoạn cơ bản và biện chứng của quá trình nhận thức</w:t>
      </w:r>
    </w:p>
    <w:p w14:paraId="31EEECA8" w14:textId="2096E8E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2.3</w:t>
      </w:r>
      <w:r w:rsidR="00180561" w:rsidRPr="00142918">
        <w:rPr>
          <w:kern w:val="2"/>
          <w:sz w:val="26"/>
          <w:szCs w:val="26"/>
          <w:lang w:eastAsia="ko-KR"/>
        </w:rPr>
        <w:t>. Quan điểm biện chứng duy vật về chân lý</w:t>
      </w:r>
    </w:p>
    <w:p w14:paraId="35F9B90E" w14:textId="1EFF826B"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4.</w:t>
      </w:r>
      <w:r w:rsidR="00180561" w:rsidRPr="00142918">
        <w:rPr>
          <w:b/>
          <w:kern w:val="2"/>
          <w:sz w:val="26"/>
          <w:szCs w:val="26"/>
          <w:lang w:eastAsia="ko-KR"/>
        </w:rPr>
        <w:t>3. Các hình thức, phương pháp nhận thức khoa học và đặc thù của nhận thức xã hội</w:t>
      </w:r>
    </w:p>
    <w:p w14:paraId="483D27A0" w14:textId="587147D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3.1</w:t>
      </w:r>
      <w:r w:rsidR="00180561" w:rsidRPr="00142918">
        <w:rPr>
          <w:kern w:val="2"/>
          <w:sz w:val="26"/>
          <w:szCs w:val="26"/>
          <w:lang w:eastAsia="ko-KR"/>
        </w:rPr>
        <w:t>. Các hình thức, phương pháp nhận thức khoa học</w:t>
      </w:r>
    </w:p>
    <w:p w14:paraId="6D260149" w14:textId="0CDF1613"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3.2</w:t>
      </w:r>
      <w:r w:rsidR="00180561" w:rsidRPr="00142918">
        <w:rPr>
          <w:kern w:val="2"/>
          <w:sz w:val="26"/>
          <w:szCs w:val="26"/>
          <w:lang w:eastAsia="ko-KR"/>
        </w:rPr>
        <w:t>. Đặc thù của nhận thức xã hội</w:t>
      </w:r>
    </w:p>
    <w:p w14:paraId="660C3764" w14:textId="655E8522"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3.3</w:t>
      </w:r>
      <w:r w:rsidR="00180561" w:rsidRPr="00142918">
        <w:rPr>
          <w:kern w:val="2"/>
          <w:sz w:val="26"/>
          <w:szCs w:val="26"/>
          <w:lang w:eastAsia="ko-KR"/>
        </w:rPr>
        <w:t>. Những nguyên tắc cơ bản của nhận thức khoa học và đặc nhận thức xã hội</w:t>
      </w:r>
    </w:p>
    <w:p w14:paraId="7DB5EA7D" w14:textId="762645F6"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3.4</w:t>
      </w:r>
      <w:r w:rsidR="00180561" w:rsidRPr="00142918">
        <w:rPr>
          <w:kern w:val="2"/>
          <w:sz w:val="26"/>
          <w:szCs w:val="26"/>
          <w:lang w:eastAsia="ko-KR"/>
        </w:rPr>
        <w:t>. Cách hiểu duy vật lịch sử trong nhận thức xã hội</w:t>
      </w:r>
    </w:p>
    <w:p w14:paraId="46F1C495" w14:textId="3556DBB0"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4.</w:t>
      </w:r>
      <w:r w:rsidR="00180561" w:rsidRPr="00142918">
        <w:rPr>
          <w:b/>
          <w:kern w:val="2"/>
          <w:sz w:val="26"/>
          <w:szCs w:val="26"/>
          <w:lang w:eastAsia="ko-KR"/>
        </w:rPr>
        <w:t xml:space="preserve">4. Nguyên tắc thống nhất giữa lý luận và thực tiễn và sự vận dụng nó trong sự nghiệp đổi mới ở Việt Nam hiện nay </w:t>
      </w:r>
    </w:p>
    <w:p w14:paraId="440F55AE" w14:textId="6036C960"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4.1</w:t>
      </w:r>
      <w:r w:rsidR="00180561" w:rsidRPr="00142918">
        <w:rPr>
          <w:kern w:val="2"/>
          <w:sz w:val="26"/>
          <w:szCs w:val="26"/>
          <w:lang w:eastAsia="ko-KR"/>
        </w:rPr>
        <w:t>.</w:t>
      </w:r>
      <w:r w:rsidR="00180561" w:rsidRPr="00142918">
        <w:rPr>
          <w:i/>
          <w:kern w:val="2"/>
          <w:sz w:val="26"/>
          <w:szCs w:val="26"/>
          <w:lang w:eastAsia="ko-KR"/>
        </w:rPr>
        <w:t xml:space="preserve"> </w:t>
      </w:r>
      <w:r w:rsidR="00180561" w:rsidRPr="00142918">
        <w:rPr>
          <w:kern w:val="2"/>
          <w:sz w:val="26"/>
          <w:szCs w:val="26"/>
          <w:lang w:eastAsia="ko-KR"/>
        </w:rPr>
        <w:t>Nội dung của nguyên tắc thống nhất giữa lý luận và thực tiễn</w:t>
      </w:r>
    </w:p>
    <w:p w14:paraId="1B56CDFA" w14:textId="30D84AEE"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4.2</w:t>
      </w:r>
      <w:r w:rsidR="00180561" w:rsidRPr="00142918">
        <w:rPr>
          <w:kern w:val="2"/>
          <w:sz w:val="26"/>
          <w:szCs w:val="26"/>
          <w:lang w:eastAsia="ko-KR"/>
        </w:rPr>
        <w:t>. Tư tưởng Hồ Chí Minh về thống nhất giữa lý luận và thực tiễn</w:t>
      </w:r>
    </w:p>
    <w:p w14:paraId="6C28BA85" w14:textId="74BF6B3E"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4.</w:t>
      </w:r>
      <w:r w:rsidR="00180561">
        <w:rPr>
          <w:kern w:val="2"/>
          <w:sz w:val="26"/>
          <w:szCs w:val="26"/>
          <w:lang w:eastAsia="ko-KR"/>
        </w:rPr>
        <w:t>4.3</w:t>
      </w:r>
      <w:r w:rsidR="00180561" w:rsidRPr="00142918">
        <w:rPr>
          <w:kern w:val="2"/>
          <w:sz w:val="26"/>
          <w:szCs w:val="26"/>
          <w:lang w:eastAsia="ko-KR"/>
        </w:rPr>
        <w:t xml:space="preserve">. Vận dụng nguyên tắc thống nhất giữa lý luận và thực tiễn trong sự nghiệp đổi mới ở Việt Nam hiện nay </w:t>
      </w:r>
    </w:p>
    <w:p w14:paraId="1D4419A7" w14:textId="13FFCDFF" w:rsidR="00180561" w:rsidRPr="00142918" w:rsidRDefault="00180561" w:rsidP="009D0433">
      <w:pPr>
        <w:autoSpaceDE w:val="0"/>
        <w:autoSpaceDN w:val="0"/>
        <w:spacing w:before="120" w:after="120" w:line="264" w:lineRule="auto"/>
        <w:jc w:val="both"/>
        <w:rPr>
          <w:b/>
          <w:kern w:val="2"/>
          <w:sz w:val="26"/>
          <w:szCs w:val="26"/>
          <w:lang w:eastAsia="ko-KR"/>
        </w:rPr>
      </w:pPr>
      <w:r w:rsidRPr="00142918">
        <w:rPr>
          <w:b/>
          <w:kern w:val="2"/>
          <w:sz w:val="26"/>
          <w:szCs w:val="26"/>
          <w:lang w:eastAsia="ko-KR"/>
        </w:rPr>
        <w:t>Chương 5</w:t>
      </w:r>
      <w:r>
        <w:rPr>
          <w:b/>
          <w:kern w:val="2"/>
          <w:sz w:val="26"/>
          <w:szCs w:val="26"/>
          <w:lang w:eastAsia="ko-KR"/>
        </w:rPr>
        <w:t xml:space="preserve">. </w:t>
      </w:r>
      <w:r w:rsidRPr="00142918">
        <w:rPr>
          <w:b/>
          <w:kern w:val="2"/>
          <w:sz w:val="26"/>
          <w:szCs w:val="26"/>
          <w:lang w:eastAsia="ko-KR"/>
        </w:rPr>
        <w:t>HỌC THUYẾT HÌNH THÁI KINH TẾ - XÃ HỘI</w:t>
      </w:r>
    </w:p>
    <w:p w14:paraId="5898EB04" w14:textId="6E82211B"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5.</w:t>
      </w:r>
      <w:r w:rsidR="00180561" w:rsidRPr="00142918">
        <w:rPr>
          <w:b/>
          <w:kern w:val="2"/>
          <w:sz w:val="26"/>
          <w:szCs w:val="26"/>
          <w:lang w:eastAsia="ko-KR"/>
        </w:rPr>
        <w:t xml:space="preserve">1. Phương pháp tiếp cận duy vật và duy tâm về xã hội </w:t>
      </w:r>
    </w:p>
    <w:p w14:paraId="7D7CE000" w14:textId="113D051E"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1.1</w:t>
      </w:r>
      <w:r w:rsidR="00180561" w:rsidRPr="00142918">
        <w:rPr>
          <w:kern w:val="2"/>
          <w:sz w:val="26"/>
          <w:szCs w:val="26"/>
          <w:lang w:eastAsia="ko-KR"/>
        </w:rPr>
        <w:t>. Phương pháp tiếp cận duy tâm về xã hội</w:t>
      </w:r>
    </w:p>
    <w:p w14:paraId="3AAA6141" w14:textId="6CFA108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1.2</w:t>
      </w:r>
      <w:r w:rsidR="00180561" w:rsidRPr="00142918">
        <w:rPr>
          <w:kern w:val="2"/>
          <w:sz w:val="26"/>
          <w:szCs w:val="26"/>
          <w:lang w:eastAsia="ko-KR"/>
        </w:rPr>
        <w:t>. Phương pháp tiếp cận duy vật về xã hội</w:t>
      </w:r>
    </w:p>
    <w:p w14:paraId="3561BAD4" w14:textId="505A34C9"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5.</w:t>
      </w:r>
      <w:r w:rsidR="00180561" w:rsidRPr="00142918">
        <w:rPr>
          <w:b/>
          <w:kern w:val="2"/>
          <w:sz w:val="26"/>
          <w:szCs w:val="26"/>
          <w:lang w:eastAsia="ko-KR"/>
        </w:rPr>
        <w:t>2. Những nội dung cơ bản của học thuyết hình thái kinh tế - xã hội</w:t>
      </w:r>
    </w:p>
    <w:p w14:paraId="0149240C" w14:textId="2FA7E028"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2.1</w:t>
      </w:r>
      <w:r w:rsidR="00180561" w:rsidRPr="00142918">
        <w:rPr>
          <w:kern w:val="2"/>
          <w:sz w:val="26"/>
          <w:szCs w:val="26"/>
          <w:lang w:eastAsia="ko-KR"/>
        </w:rPr>
        <w:t>. Sản xuất vật chất - nền tảng của sự vận động, phát triển xã hội</w:t>
      </w:r>
    </w:p>
    <w:p w14:paraId="6DF88958" w14:textId="564F2FE7"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lastRenderedPageBreak/>
        <w:t>5.</w:t>
      </w:r>
      <w:r w:rsidR="00180561">
        <w:rPr>
          <w:kern w:val="2"/>
          <w:sz w:val="26"/>
          <w:szCs w:val="26"/>
          <w:lang w:eastAsia="ko-KR"/>
        </w:rPr>
        <w:t>2.2</w:t>
      </w:r>
      <w:r w:rsidR="00180561" w:rsidRPr="00142918">
        <w:rPr>
          <w:kern w:val="2"/>
          <w:sz w:val="26"/>
          <w:szCs w:val="26"/>
          <w:lang w:eastAsia="ko-KR"/>
        </w:rPr>
        <w:t>.Biện chứng của sự phát triển lực lượng sản xuất và quan hệ sản xuất - quy luật cơ bản của sự vận động, phát triển các PTSX trong LS</w:t>
      </w:r>
    </w:p>
    <w:p w14:paraId="72B9DC85" w14:textId="36ED94CC"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2.3</w:t>
      </w:r>
      <w:r w:rsidR="00180561" w:rsidRPr="00142918">
        <w:rPr>
          <w:kern w:val="2"/>
          <w:sz w:val="26"/>
          <w:szCs w:val="26"/>
          <w:lang w:eastAsia="ko-KR"/>
        </w:rPr>
        <w:t>. Biện chứng của cơ sở hạ tầng và kiến trúc thượng tầng của xã hội - quy luật cơ bản của sự vận động, phát triển trong cơ cấu tổng thể của đời sống xã hội</w:t>
      </w:r>
    </w:p>
    <w:p w14:paraId="5F4DC0BE" w14:textId="537234D1"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2.4.</w:t>
      </w:r>
      <w:r w:rsidR="00180561" w:rsidRPr="00142918">
        <w:rPr>
          <w:kern w:val="2"/>
          <w:sz w:val="26"/>
          <w:szCs w:val="26"/>
          <w:lang w:eastAsia="ko-KR"/>
        </w:rPr>
        <w:t xml:space="preserve"> Cấu trúc hình thái kinh tế - xã hội và quá trình lịch sử- tự nhiên của sự phát triển các hình thái kinh tế - xã hội </w:t>
      </w:r>
    </w:p>
    <w:p w14:paraId="44E81E8D" w14:textId="5F61268B"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5.</w:t>
      </w:r>
      <w:r w:rsidR="00180561" w:rsidRPr="00142918">
        <w:rPr>
          <w:b/>
          <w:kern w:val="2"/>
          <w:sz w:val="26"/>
          <w:szCs w:val="26"/>
          <w:lang w:eastAsia="ko-KR"/>
        </w:rPr>
        <w:t>3. Giá trị khoa học, cách mạng của học thuyết hình thái kinh tế - xã hội và sự nhận thức về con đường đi lên CNXH ở Việt Nam</w:t>
      </w:r>
    </w:p>
    <w:p w14:paraId="17E8E5C9" w14:textId="2D107C90"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5.</w:t>
      </w:r>
      <w:r w:rsidR="00180561">
        <w:rPr>
          <w:kern w:val="2"/>
          <w:sz w:val="26"/>
          <w:szCs w:val="26"/>
          <w:lang w:eastAsia="ko-KR"/>
        </w:rPr>
        <w:t>3.1</w:t>
      </w:r>
      <w:r w:rsidR="00180561" w:rsidRPr="00142918">
        <w:rPr>
          <w:kern w:val="2"/>
          <w:sz w:val="26"/>
          <w:szCs w:val="26"/>
          <w:lang w:eastAsia="ko-KR"/>
        </w:rPr>
        <w:t>. Giá trị khoa học, cách mạng của học thuyết hình thái kinh tế - xã hội</w:t>
      </w:r>
    </w:p>
    <w:p w14:paraId="5CC40C56" w14:textId="6C876086"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3.2</w:t>
      </w:r>
      <w:r w:rsidR="00180561" w:rsidRPr="00142918">
        <w:rPr>
          <w:kern w:val="2"/>
          <w:sz w:val="26"/>
          <w:szCs w:val="26"/>
          <w:lang w:eastAsia="ko-KR"/>
        </w:rPr>
        <w:t>. Lí luận của CN ML về con đường đi lên CNXH</w:t>
      </w:r>
    </w:p>
    <w:p w14:paraId="681A218C" w14:textId="208EE812"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5.</w:t>
      </w:r>
      <w:r w:rsidR="00180561">
        <w:rPr>
          <w:kern w:val="2"/>
          <w:sz w:val="26"/>
          <w:szCs w:val="26"/>
          <w:lang w:eastAsia="ko-KR"/>
        </w:rPr>
        <w:t>3.3</w:t>
      </w:r>
      <w:r w:rsidR="00180561" w:rsidRPr="00142918">
        <w:rPr>
          <w:kern w:val="2"/>
          <w:sz w:val="26"/>
          <w:szCs w:val="26"/>
          <w:lang w:eastAsia="ko-KR"/>
        </w:rPr>
        <w:t>.Vấn đề  con đường đi lên CNXH ở Việt Nam</w:t>
      </w:r>
    </w:p>
    <w:p w14:paraId="23967D02" w14:textId="0951050E" w:rsidR="00180561" w:rsidRPr="00142918" w:rsidRDefault="00180561" w:rsidP="009D0433">
      <w:pPr>
        <w:autoSpaceDE w:val="0"/>
        <w:autoSpaceDN w:val="0"/>
        <w:spacing w:before="120" w:after="120" w:line="264" w:lineRule="auto"/>
        <w:jc w:val="both"/>
        <w:rPr>
          <w:kern w:val="2"/>
          <w:sz w:val="26"/>
          <w:szCs w:val="26"/>
          <w:lang w:eastAsia="ko-KR"/>
        </w:rPr>
      </w:pPr>
      <w:r w:rsidRPr="00142918">
        <w:rPr>
          <w:b/>
          <w:kern w:val="2"/>
          <w:sz w:val="26"/>
          <w:szCs w:val="26"/>
          <w:lang w:eastAsia="ko-KR"/>
        </w:rPr>
        <w:t>Chương 6</w:t>
      </w:r>
      <w:r>
        <w:rPr>
          <w:kern w:val="2"/>
          <w:sz w:val="26"/>
          <w:szCs w:val="26"/>
          <w:lang w:eastAsia="ko-KR"/>
        </w:rPr>
        <w:t xml:space="preserve">. </w:t>
      </w:r>
      <w:r w:rsidRPr="00142918">
        <w:rPr>
          <w:b/>
          <w:kern w:val="2"/>
          <w:sz w:val="26"/>
          <w:szCs w:val="26"/>
          <w:lang w:eastAsia="ko-KR"/>
        </w:rPr>
        <w:t xml:space="preserve">TRIẾT HỌC CHÍNH TRỊ </w:t>
      </w:r>
    </w:p>
    <w:p w14:paraId="5F4687EC" w14:textId="2569C9E4"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6.</w:t>
      </w:r>
      <w:r w:rsidR="00180561" w:rsidRPr="00142918">
        <w:rPr>
          <w:b/>
          <w:kern w:val="2"/>
          <w:sz w:val="26"/>
          <w:szCs w:val="26"/>
          <w:lang w:eastAsia="ko-KR"/>
        </w:rPr>
        <w:t>1. Quan niệm về chính trị trong lịch sử triết học</w:t>
      </w:r>
    </w:p>
    <w:p w14:paraId="2FD94C8A" w14:textId="6672F104"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6.</w:t>
      </w:r>
      <w:r w:rsidR="00180561">
        <w:rPr>
          <w:kern w:val="2"/>
          <w:sz w:val="26"/>
          <w:szCs w:val="26"/>
          <w:lang w:eastAsia="ko-KR"/>
        </w:rPr>
        <w:t>1.1</w:t>
      </w:r>
      <w:r w:rsidR="00180561" w:rsidRPr="00142918">
        <w:rPr>
          <w:kern w:val="2"/>
          <w:sz w:val="26"/>
          <w:szCs w:val="26"/>
          <w:lang w:eastAsia="ko-KR"/>
        </w:rPr>
        <w:t xml:space="preserve">. Quan niệm của triết học ngoài mácxit về chính trị </w:t>
      </w:r>
    </w:p>
    <w:p w14:paraId="3E5A21E0" w14:textId="62950157"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6.</w:t>
      </w:r>
      <w:r w:rsidR="00180561">
        <w:rPr>
          <w:kern w:val="2"/>
          <w:sz w:val="26"/>
          <w:szCs w:val="26"/>
          <w:lang w:eastAsia="ko-KR"/>
        </w:rPr>
        <w:t>1.2</w:t>
      </w:r>
      <w:r w:rsidR="00180561" w:rsidRPr="00142918">
        <w:rPr>
          <w:kern w:val="2"/>
          <w:sz w:val="26"/>
          <w:szCs w:val="26"/>
          <w:lang w:eastAsia="ko-KR"/>
        </w:rPr>
        <w:t xml:space="preserve">. Quan điểm về chính trị trong triết học Mác - Lênin </w:t>
      </w:r>
    </w:p>
    <w:p w14:paraId="22D25CC1" w14:textId="09614D1C"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1.3</w:t>
      </w:r>
      <w:r w:rsidR="00180561" w:rsidRPr="00142918">
        <w:rPr>
          <w:kern w:val="2"/>
          <w:sz w:val="26"/>
          <w:szCs w:val="26"/>
          <w:lang w:eastAsia="ko-KR"/>
        </w:rPr>
        <w:t>. Quan niệm đương đại về hệ thống chính trị</w:t>
      </w:r>
    </w:p>
    <w:p w14:paraId="7B3D0B70" w14:textId="74D7F13A" w:rsidR="00180561" w:rsidRPr="00142918" w:rsidRDefault="00292CF2" w:rsidP="009D0433">
      <w:pPr>
        <w:autoSpaceDE w:val="0"/>
        <w:autoSpaceDN w:val="0"/>
        <w:spacing w:before="120" w:after="120" w:line="264" w:lineRule="auto"/>
        <w:jc w:val="both"/>
        <w:rPr>
          <w:kern w:val="2"/>
          <w:sz w:val="26"/>
          <w:szCs w:val="26"/>
          <w:lang w:eastAsia="ko-KR"/>
        </w:rPr>
      </w:pPr>
      <w:r>
        <w:rPr>
          <w:b/>
          <w:kern w:val="2"/>
          <w:sz w:val="26"/>
          <w:szCs w:val="26"/>
          <w:lang w:eastAsia="ko-KR"/>
        </w:rPr>
        <w:t>6.</w:t>
      </w:r>
      <w:r w:rsidR="00180561" w:rsidRPr="00142918">
        <w:rPr>
          <w:b/>
          <w:kern w:val="2"/>
          <w:sz w:val="26"/>
          <w:szCs w:val="26"/>
          <w:lang w:eastAsia="ko-KR"/>
        </w:rPr>
        <w:t>2.  Các phương diện cơ bản về chính trị trong đời sống xã hội</w:t>
      </w:r>
    </w:p>
    <w:p w14:paraId="6FECB1C9" w14:textId="1B4E37E8"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2.1</w:t>
      </w:r>
      <w:r w:rsidR="00180561" w:rsidRPr="00142918">
        <w:rPr>
          <w:kern w:val="2"/>
          <w:sz w:val="26"/>
          <w:szCs w:val="26"/>
          <w:lang w:eastAsia="ko-KR"/>
        </w:rPr>
        <w:t>. Vấn đề giai cấp và đấu tranh giai cấp</w:t>
      </w:r>
    </w:p>
    <w:p w14:paraId="666D4DA6" w14:textId="22C3803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2.2</w:t>
      </w:r>
      <w:r w:rsidR="00180561" w:rsidRPr="00142918">
        <w:rPr>
          <w:kern w:val="2"/>
          <w:sz w:val="26"/>
          <w:szCs w:val="26"/>
          <w:lang w:eastAsia="ko-KR"/>
        </w:rPr>
        <w:t>. Dân tộc và vấn đề quan hệ giữa giai cấp với dân tộc và  nhân loại</w:t>
      </w:r>
    </w:p>
    <w:p w14:paraId="0A48CD39" w14:textId="411BB6D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2.3</w:t>
      </w:r>
      <w:r w:rsidR="00180561" w:rsidRPr="00142918">
        <w:rPr>
          <w:kern w:val="2"/>
          <w:sz w:val="26"/>
          <w:szCs w:val="26"/>
          <w:lang w:eastAsia="ko-KR"/>
        </w:rPr>
        <w:t>. Nhà nước - Tổ chức đặc biệt của quyền lực chính trị</w:t>
      </w:r>
    </w:p>
    <w:p w14:paraId="25F5B71C" w14:textId="5F435583" w:rsidR="00180561" w:rsidRPr="00142918" w:rsidRDefault="00292CF2" w:rsidP="009D0433">
      <w:pPr>
        <w:autoSpaceDE w:val="0"/>
        <w:autoSpaceDN w:val="0"/>
        <w:spacing w:before="120" w:after="120" w:line="264" w:lineRule="auto"/>
        <w:jc w:val="both"/>
        <w:rPr>
          <w:kern w:val="2"/>
          <w:sz w:val="26"/>
          <w:szCs w:val="26"/>
          <w:lang w:eastAsia="ko-KR"/>
        </w:rPr>
      </w:pPr>
      <w:r>
        <w:rPr>
          <w:b/>
          <w:kern w:val="2"/>
          <w:sz w:val="26"/>
          <w:szCs w:val="26"/>
          <w:lang w:eastAsia="ko-KR"/>
        </w:rPr>
        <w:t>6.</w:t>
      </w:r>
      <w:r w:rsidR="00180561" w:rsidRPr="00142918">
        <w:rPr>
          <w:b/>
          <w:kern w:val="2"/>
          <w:sz w:val="26"/>
          <w:szCs w:val="26"/>
          <w:lang w:eastAsia="ko-KR"/>
        </w:rPr>
        <w:t>3. Vấn đề đổi mới chính trị ở Việt Nam hiện nay</w:t>
      </w:r>
    </w:p>
    <w:p w14:paraId="5E7E77E0" w14:textId="35346DE3"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3.1</w:t>
      </w:r>
      <w:r w:rsidR="00180561" w:rsidRPr="00142918">
        <w:rPr>
          <w:kern w:val="2"/>
          <w:sz w:val="26"/>
          <w:szCs w:val="26"/>
          <w:lang w:eastAsia="ko-KR"/>
        </w:rPr>
        <w:t>. Vấn đề phát huy dân chủ ở Việt Nam hiện nay</w:t>
      </w:r>
    </w:p>
    <w:p w14:paraId="34C9A9E3" w14:textId="37687B80"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3.2</w:t>
      </w:r>
      <w:r w:rsidR="00180561" w:rsidRPr="00142918">
        <w:rPr>
          <w:kern w:val="2"/>
          <w:sz w:val="26"/>
          <w:szCs w:val="26"/>
          <w:lang w:eastAsia="ko-KR"/>
        </w:rPr>
        <w:t>. Vấn đề đổi mới hệ thống chính trị ở Việt Nam hiện nay</w:t>
      </w:r>
    </w:p>
    <w:p w14:paraId="37873751" w14:textId="3E56B5C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3.3</w:t>
      </w:r>
      <w:r w:rsidR="00180561" w:rsidRPr="00142918">
        <w:rPr>
          <w:kern w:val="2"/>
          <w:sz w:val="26"/>
          <w:szCs w:val="26"/>
          <w:lang w:eastAsia="ko-KR"/>
        </w:rPr>
        <w:t>. Vấn đề xây dựng nhà nước pháp quyền ở Việt Nam hiện nay</w:t>
      </w:r>
    </w:p>
    <w:p w14:paraId="5961EDB3" w14:textId="1F87F8FF"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6.</w:t>
      </w:r>
      <w:r w:rsidR="00180561">
        <w:rPr>
          <w:kern w:val="2"/>
          <w:sz w:val="26"/>
          <w:szCs w:val="26"/>
          <w:lang w:eastAsia="ko-KR"/>
        </w:rPr>
        <w:t>3.4</w:t>
      </w:r>
      <w:r w:rsidR="00180561" w:rsidRPr="00142918">
        <w:rPr>
          <w:kern w:val="2"/>
          <w:sz w:val="26"/>
          <w:szCs w:val="26"/>
          <w:lang w:eastAsia="ko-KR"/>
        </w:rPr>
        <w:t>. Ý nghĩa của việc đổi mới chính trị đối với việc nghiên cứu, phát triển khoa học xã hội và nhân văn</w:t>
      </w:r>
    </w:p>
    <w:p w14:paraId="29FE5BAF" w14:textId="1BB5D2FA" w:rsidR="00180561" w:rsidRPr="00142918" w:rsidRDefault="00180561" w:rsidP="009D0433">
      <w:pPr>
        <w:autoSpaceDE w:val="0"/>
        <w:autoSpaceDN w:val="0"/>
        <w:spacing w:before="120" w:after="120" w:line="264" w:lineRule="auto"/>
        <w:jc w:val="both"/>
        <w:rPr>
          <w:b/>
          <w:kern w:val="2"/>
          <w:sz w:val="26"/>
          <w:szCs w:val="26"/>
          <w:lang w:eastAsia="ko-KR"/>
        </w:rPr>
      </w:pPr>
      <w:r w:rsidRPr="00142918">
        <w:rPr>
          <w:b/>
          <w:kern w:val="2"/>
          <w:sz w:val="26"/>
          <w:szCs w:val="26"/>
          <w:lang w:eastAsia="ko-KR"/>
        </w:rPr>
        <w:t>Chương 7</w:t>
      </w:r>
      <w:r>
        <w:rPr>
          <w:b/>
          <w:kern w:val="2"/>
          <w:sz w:val="26"/>
          <w:szCs w:val="26"/>
          <w:lang w:eastAsia="ko-KR"/>
        </w:rPr>
        <w:t xml:space="preserve">. </w:t>
      </w:r>
      <w:r w:rsidRPr="00142918">
        <w:rPr>
          <w:b/>
          <w:kern w:val="2"/>
          <w:sz w:val="26"/>
          <w:szCs w:val="26"/>
          <w:lang w:eastAsia="ko-KR"/>
        </w:rPr>
        <w:t>Ý THỨC XÃ HỘI</w:t>
      </w:r>
    </w:p>
    <w:p w14:paraId="1E100857" w14:textId="3E680B7B"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7.</w:t>
      </w:r>
      <w:r w:rsidR="00180561" w:rsidRPr="00142918">
        <w:rPr>
          <w:b/>
          <w:kern w:val="2"/>
          <w:sz w:val="26"/>
          <w:szCs w:val="26"/>
          <w:lang w:eastAsia="ko-KR"/>
        </w:rPr>
        <w:t>1. Khái niệm tồn tại xã hội, ý thức xã hội và các hình thái ý thức xã hội</w:t>
      </w:r>
    </w:p>
    <w:p w14:paraId="681CBB2F" w14:textId="388D340B"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7.</w:t>
      </w:r>
      <w:r w:rsidR="00180561">
        <w:rPr>
          <w:kern w:val="2"/>
          <w:sz w:val="26"/>
          <w:szCs w:val="26"/>
          <w:lang w:eastAsia="ko-KR"/>
        </w:rPr>
        <w:t>1.1</w:t>
      </w:r>
      <w:r w:rsidR="00180561" w:rsidRPr="00142918">
        <w:rPr>
          <w:kern w:val="2"/>
          <w:sz w:val="26"/>
          <w:szCs w:val="26"/>
          <w:lang w:eastAsia="ko-KR"/>
        </w:rPr>
        <w:t>. Khái niệm tồn tại xã hội và các yếu tố cơ bản của tồn tại xã hội</w:t>
      </w:r>
    </w:p>
    <w:p w14:paraId="3145E227" w14:textId="1C1252FB" w:rsidR="00180561" w:rsidRPr="00142918" w:rsidRDefault="00292CF2" w:rsidP="009D0433">
      <w:pPr>
        <w:autoSpaceDE w:val="0"/>
        <w:autoSpaceDN w:val="0"/>
        <w:spacing w:before="120" w:after="120" w:line="264" w:lineRule="auto"/>
        <w:jc w:val="both"/>
        <w:rPr>
          <w:kern w:val="2"/>
          <w:sz w:val="26"/>
          <w:szCs w:val="26"/>
          <w:shd w:val="clear" w:color="000000" w:fill="FFFF00"/>
          <w:lang w:eastAsia="ko-KR"/>
        </w:rPr>
      </w:pPr>
      <w:r>
        <w:rPr>
          <w:kern w:val="2"/>
          <w:sz w:val="26"/>
          <w:szCs w:val="26"/>
          <w:lang w:eastAsia="ko-KR"/>
        </w:rPr>
        <w:t>7.</w:t>
      </w:r>
      <w:r w:rsidR="00180561">
        <w:rPr>
          <w:kern w:val="2"/>
          <w:sz w:val="26"/>
          <w:szCs w:val="26"/>
          <w:lang w:eastAsia="ko-KR"/>
        </w:rPr>
        <w:t>1.2</w:t>
      </w:r>
      <w:r w:rsidR="00180561" w:rsidRPr="00142918">
        <w:rPr>
          <w:kern w:val="2"/>
          <w:sz w:val="26"/>
          <w:szCs w:val="26"/>
          <w:lang w:eastAsia="ko-KR"/>
        </w:rPr>
        <w:t>. Ý thức xã hội và hai trình độ phản ánh của ý thức xã hội</w:t>
      </w:r>
    </w:p>
    <w:p w14:paraId="6101B11B" w14:textId="06061784"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7.</w:t>
      </w:r>
      <w:r w:rsidR="00180561">
        <w:rPr>
          <w:kern w:val="2"/>
          <w:sz w:val="26"/>
          <w:szCs w:val="26"/>
          <w:lang w:eastAsia="ko-KR"/>
        </w:rPr>
        <w:t>1.3</w:t>
      </w:r>
      <w:r w:rsidR="00180561" w:rsidRPr="00142918">
        <w:rPr>
          <w:kern w:val="2"/>
          <w:sz w:val="26"/>
          <w:szCs w:val="26"/>
          <w:lang w:eastAsia="ko-KR"/>
        </w:rPr>
        <w:t>. Các hình thái ý thức xã hội</w:t>
      </w:r>
    </w:p>
    <w:p w14:paraId="18F448D4" w14:textId="32C0DC80"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7.</w:t>
      </w:r>
      <w:r w:rsidR="00180561" w:rsidRPr="00142918">
        <w:rPr>
          <w:b/>
          <w:kern w:val="2"/>
          <w:sz w:val="26"/>
          <w:szCs w:val="26"/>
          <w:lang w:eastAsia="ko-KR"/>
        </w:rPr>
        <w:t>2. Vai trò quyết định của tồn tại xã hội đối với ý thức xã hội và tính độc lập tương đối của ý thức xã hội</w:t>
      </w:r>
    </w:p>
    <w:p w14:paraId="6E9AB5B2" w14:textId="2BD7E129"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7.</w:t>
      </w:r>
      <w:r w:rsidR="00180561">
        <w:rPr>
          <w:kern w:val="2"/>
          <w:sz w:val="26"/>
          <w:szCs w:val="26"/>
          <w:lang w:eastAsia="ko-KR"/>
        </w:rPr>
        <w:t>2.1</w:t>
      </w:r>
      <w:r w:rsidR="00180561" w:rsidRPr="00142918">
        <w:rPr>
          <w:kern w:val="2"/>
          <w:sz w:val="26"/>
          <w:szCs w:val="26"/>
          <w:lang w:eastAsia="ko-KR"/>
        </w:rPr>
        <w:t>. Vai trò quyết định của tồn tại xã hội đối với ý thức xã hội</w:t>
      </w:r>
    </w:p>
    <w:p w14:paraId="40394ED9" w14:textId="13E5A063"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lastRenderedPageBreak/>
        <w:t>7.</w:t>
      </w:r>
      <w:r w:rsidR="00180561">
        <w:rPr>
          <w:kern w:val="2"/>
          <w:sz w:val="26"/>
          <w:szCs w:val="26"/>
          <w:lang w:eastAsia="ko-KR"/>
        </w:rPr>
        <w:t>2.2</w:t>
      </w:r>
      <w:r w:rsidR="00180561" w:rsidRPr="00142918">
        <w:rPr>
          <w:kern w:val="2"/>
          <w:sz w:val="26"/>
          <w:szCs w:val="26"/>
          <w:lang w:eastAsia="ko-KR"/>
        </w:rPr>
        <w:t>. Tính độc lập tương đối của ý thức xã hội và vai trò của ý thức xã hội đối với tồn tại xã hội</w:t>
      </w:r>
    </w:p>
    <w:p w14:paraId="7192A4EF" w14:textId="6B46BC2C" w:rsidR="00180561" w:rsidRPr="00142918" w:rsidRDefault="00292CF2" w:rsidP="009D0433">
      <w:pPr>
        <w:autoSpaceDE w:val="0"/>
        <w:autoSpaceDN w:val="0"/>
        <w:spacing w:before="120" w:after="120" w:line="264" w:lineRule="auto"/>
        <w:jc w:val="both"/>
        <w:rPr>
          <w:kern w:val="2"/>
          <w:sz w:val="26"/>
          <w:szCs w:val="26"/>
          <w:lang w:eastAsia="ko-KR"/>
        </w:rPr>
      </w:pPr>
      <w:r>
        <w:rPr>
          <w:b/>
          <w:kern w:val="2"/>
          <w:sz w:val="26"/>
          <w:szCs w:val="26"/>
          <w:lang w:eastAsia="ko-KR"/>
        </w:rPr>
        <w:t>7.</w:t>
      </w:r>
      <w:r w:rsidR="00180561" w:rsidRPr="00142918">
        <w:rPr>
          <w:b/>
          <w:kern w:val="2"/>
          <w:sz w:val="26"/>
          <w:szCs w:val="26"/>
          <w:lang w:eastAsia="ko-KR"/>
        </w:rPr>
        <w:t>3. Xây dựng nền tảng tinh thần trong tiến trình cách mạng XHCN ở Việt Nam hiện nay</w:t>
      </w:r>
    </w:p>
    <w:p w14:paraId="21CE5751" w14:textId="13ADC565" w:rsidR="00180561" w:rsidRPr="00142918" w:rsidRDefault="00292CF2" w:rsidP="009D0433">
      <w:pPr>
        <w:autoSpaceDE w:val="0"/>
        <w:autoSpaceDN w:val="0"/>
        <w:spacing w:before="120" w:after="120" w:line="264" w:lineRule="auto"/>
        <w:jc w:val="both"/>
        <w:rPr>
          <w:b/>
          <w:kern w:val="2"/>
          <w:sz w:val="26"/>
          <w:szCs w:val="26"/>
          <w:lang w:eastAsia="ko-KR"/>
        </w:rPr>
      </w:pPr>
      <w:r>
        <w:rPr>
          <w:kern w:val="2"/>
          <w:sz w:val="26"/>
          <w:szCs w:val="26"/>
          <w:lang w:eastAsia="ko-KR"/>
        </w:rPr>
        <w:t>7.</w:t>
      </w:r>
      <w:r w:rsidR="00180561">
        <w:rPr>
          <w:kern w:val="2"/>
          <w:sz w:val="26"/>
          <w:szCs w:val="26"/>
          <w:lang w:eastAsia="ko-KR"/>
        </w:rPr>
        <w:t>3.1</w:t>
      </w:r>
      <w:r w:rsidR="00180561" w:rsidRPr="00142918">
        <w:rPr>
          <w:kern w:val="2"/>
          <w:sz w:val="26"/>
          <w:szCs w:val="26"/>
          <w:lang w:eastAsia="ko-KR"/>
        </w:rPr>
        <w:t>. Công cuộc xây dựng CNXH và tính tất yếu của việc xây dựng nền tảng tinh thần của xã hội XHCN ở  Việt Nam hiện nay</w:t>
      </w:r>
    </w:p>
    <w:p w14:paraId="03F886E3" w14:textId="0C7A6C4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7.</w:t>
      </w:r>
      <w:r w:rsidR="00180561">
        <w:rPr>
          <w:kern w:val="2"/>
          <w:sz w:val="26"/>
          <w:szCs w:val="26"/>
          <w:lang w:eastAsia="ko-KR"/>
        </w:rPr>
        <w:t>3.2</w:t>
      </w:r>
      <w:r w:rsidR="00180561" w:rsidRPr="00142918">
        <w:rPr>
          <w:kern w:val="2"/>
          <w:sz w:val="26"/>
          <w:szCs w:val="26"/>
          <w:lang w:eastAsia="ko-KR"/>
        </w:rPr>
        <w:t>. Một số vấn đề lí luận và thực tiễn mang ý nghĩa chiến lược trong tiến trình xây dựng nền tảng tinh thần của xã hội Việt Nam hiện nay</w:t>
      </w:r>
    </w:p>
    <w:p w14:paraId="7B5A57A1" w14:textId="3DCD09E9" w:rsidR="00180561" w:rsidRPr="00142918" w:rsidRDefault="00180561" w:rsidP="009D0433">
      <w:pPr>
        <w:autoSpaceDE w:val="0"/>
        <w:autoSpaceDN w:val="0"/>
        <w:spacing w:before="120" w:after="120" w:line="264" w:lineRule="auto"/>
        <w:jc w:val="both"/>
        <w:rPr>
          <w:b/>
          <w:kern w:val="2"/>
          <w:sz w:val="26"/>
          <w:szCs w:val="26"/>
          <w:lang w:eastAsia="ko-KR"/>
        </w:rPr>
      </w:pPr>
      <w:r w:rsidRPr="00142918">
        <w:rPr>
          <w:b/>
          <w:kern w:val="2"/>
          <w:sz w:val="26"/>
          <w:szCs w:val="26"/>
          <w:lang w:eastAsia="ko-KR"/>
        </w:rPr>
        <w:t>Chương 8</w:t>
      </w:r>
      <w:r>
        <w:rPr>
          <w:b/>
          <w:kern w:val="2"/>
          <w:sz w:val="26"/>
          <w:szCs w:val="26"/>
          <w:lang w:eastAsia="ko-KR"/>
        </w:rPr>
        <w:t xml:space="preserve">. </w:t>
      </w:r>
      <w:r w:rsidRPr="00142918">
        <w:rPr>
          <w:b/>
          <w:kern w:val="2"/>
          <w:sz w:val="26"/>
          <w:szCs w:val="26"/>
          <w:lang w:eastAsia="ko-KR"/>
        </w:rPr>
        <w:t xml:space="preserve">TRIẾT HỌC VỀ CON NGƯỜI </w:t>
      </w:r>
    </w:p>
    <w:p w14:paraId="53E0A5F6" w14:textId="4F982580"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8.</w:t>
      </w:r>
      <w:r w:rsidR="00180561" w:rsidRPr="00142918">
        <w:rPr>
          <w:b/>
          <w:kern w:val="2"/>
          <w:sz w:val="26"/>
          <w:szCs w:val="26"/>
          <w:lang w:eastAsia="ko-KR"/>
        </w:rPr>
        <w:t>1. Khái lược các quan điểm triết học về con người trong lịch sử</w:t>
      </w:r>
    </w:p>
    <w:p w14:paraId="6C4BAC8D" w14:textId="1AE36D3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8.</w:t>
      </w:r>
      <w:r w:rsidR="00180561">
        <w:rPr>
          <w:kern w:val="2"/>
          <w:sz w:val="26"/>
          <w:szCs w:val="26"/>
          <w:lang w:eastAsia="ko-KR"/>
        </w:rPr>
        <w:t>1.1</w:t>
      </w:r>
      <w:r w:rsidR="00180561" w:rsidRPr="00142918">
        <w:rPr>
          <w:kern w:val="2"/>
          <w:sz w:val="26"/>
          <w:szCs w:val="26"/>
          <w:lang w:eastAsia="ko-KR"/>
        </w:rPr>
        <w:t>. Quan điểm triết học ph</w:t>
      </w:r>
      <w:r w:rsidR="00180561" w:rsidRPr="00142918">
        <w:rPr>
          <w:kern w:val="2"/>
          <w:sz w:val="26"/>
          <w:szCs w:val="26"/>
          <w:lang w:eastAsia="ko-KR"/>
        </w:rPr>
        <w:softHyphen/>
        <w:t>ương Đông về con người</w:t>
      </w:r>
    </w:p>
    <w:p w14:paraId="2E27836D" w14:textId="21E1253B"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8.</w:t>
      </w:r>
      <w:r w:rsidR="00180561">
        <w:rPr>
          <w:kern w:val="2"/>
          <w:sz w:val="26"/>
          <w:szCs w:val="26"/>
          <w:lang w:eastAsia="ko-KR"/>
        </w:rPr>
        <w:t>1.2</w:t>
      </w:r>
      <w:r w:rsidR="00180561" w:rsidRPr="00142918">
        <w:rPr>
          <w:kern w:val="2"/>
          <w:sz w:val="26"/>
          <w:szCs w:val="26"/>
          <w:lang w:eastAsia="ko-KR"/>
        </w:rPr>
        <w:t>. Quan điểm triết học phương Tây tr</w:t>
      </w:r>
      <w:r w:rsidR="00180561" w:rsidRPr="00142918">
        <w:rPr>
          <w:kern w:val="2"/>
          <w:sz w:val="26"/>
          <w:szCs w:val="26"/>
          <w:lang w:eastAsia="ko-KR"/>
        </w:rPr>
        <w:softHyphen/>
        <w:t>ước Mác về con người</w:t>
      </w:r>
    </w:p>
    <w:p w14:paraId="3CE9BD25" w14:textId="555E0AE5" w:rsidR="00180561" w:rsidRPr="00142918" w:rsidRDefault="00292CF2" w:rsidP="009D0433">
      <w:pPr>
        <w:autoSpaceDE w:val="0"/>
        <w:autoSpaceDN w:val="0"/>
        <w:spacing w:before="120" w:after="120" w:line="264" w:lineRule="auto"/>
        <w:jc w:val="both"/>
        <w:rPr>
          <w:b/>
          <w:kern w:val="2"/>
          <w:sz w:val="26"/>
          <w:szCs w:val="26"/>
          <w:lang w:eastAsia="ko-KR"/>
        </w:rPr>
      </w:pPr>
      <w:r>
        <w:rPr>
          <w:b/>
          <w:kern w:val="2"/>
          <w:sz w:val="26"/>
          <w:szCs w:val="26"/>
          <w:lang w:eastAsia="ko-KR"/>
        </w:rPr>
        <w:t>8.</w:t>
      </w:r>
      <w:r w:rsidR="00180561" w:rsidRPr="00142918">
        <w:rPr>
          <w:b/>
          <w:kern w:val="2"/>
          <w:sz w:val="26"/>
          <w:szCs w:val="26"/>
          <w:lang w:eastAsia="ko-KR"/>
        </w:rPr>
        <w:t xml:space="preserve"> 2. Quan điểm triết học Mác – Lênin về con người</w:t>
      </w:r>
    </w:p>
    <w:p w14:paraId="6E0A1865" w14:textId="13D4D174"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8.</w:t>
      </w:r>
      <w:r w:rsidR="00180561">
        <w:rPr>
          <w:kern w:val="2"/>
          <w:sz w:val="26"/>
          <w:szCs w:val="26"/>
          <w:lang w:eastAsia="ko-KR"/>
        </w:rPr>
        <w:t>2.1</w:t>
      </w:r>
      <w:r w:rsidR="00180561" w:rsidRPr="00142918">
        <w:rPr>
          <w:kern w:val="2"/>
          <w:sz w:val="26"/>
          <w:szCs w:val="26"/>
          <w:lang w:eastAsia="ko-KR"/>
        </w:rPr>
        <w:t>.  Khái niệm con ng</w:t>
      </w:r>
      <w:r w:rsidR="00180561" w:rsidRPr="00142918">
        <w:rPr>
          <w:kern w:val="2"/>
          <w:sz w:val="26"/>
          <w:szCs w:val="26"/>
          <w:lang w:eastAsia="ko-KR"/>
        </w:rPr>
        <w:softHyphen/>
        <w:t xml:space="preserve">ười </w:t>
      </w:r>
    </w:p>
    <w:p w14:paraId="1456C05F" w14:textId="667415F2" w:rsidR="00180561" w:rsidRPr="00142918"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8.</w:t>
      </w:r>
      <w:r w:rsidR="00180561">
        <w:rPr>
          <w:kern w:val="2"/>
          <w:sz w:val="26"/>
          <w:szCs w:val="26"/>
          <w:lang w:eastAsia="ko-KR"/>
        </w:rPr>
        <w:t>2.2</w:t>
      </w:r>
      <w:r w:rsidR="00180561" w:rsidRPr="00142918">
        <w:rPr>
          <w:kern w:val="2"/>
          <w:sz w:val="26"/>
          <w:szCs w:val="26"/>
          <w:lang w:eastAsia="ko-KR"/>
        </w:rPr>
        <w:t>. Các ph</w:t>
      </w:r>
      <w:r w:rsidR="00180561" w:rsidRPr="00142918">
        <w:rPr>
          <w:kern w:val="2"/>
          <w:sz w:val="26"/>
          <w:szCs w:val="26"/>
          <w:lang w:eastAsia="ko-KR"/>
        </w:rPr>
        <w:softHyphen/>
        <w:t>ương diện tiếp cận nguồn gốc, bản chất con người</w:t>
      </w:r>
    </w:p>
    <w:p w14:paraId="5F1EC2B8" w14:textId="0E7AD7B5" w:rsidR="00180561" w:rsidRPr="00142918" w:rsidRDefault="00292CF2" w:rsidP="009D0433">
      <w:pPr>
        <w:autoSpaceDE w:val="0"/>
        <w:autoSpaceDN w:val="0"/>
        <w:spacing w:before="120" w:after="120" w:line="264" w:lineRule="auto"/>
        <w:jc w:val="both"/>
        <w:rPr>
          <w:spacing w:val="-4"/>
          <w:kern w:val="2"/>
          <w:sz w:val="26"/>
          <w:szCs w:val="26"/>
          <w:lang w:eastAsia="ko-KR"/>
        </w:rPr>
      </w:pPr>
      <w:r>
        <w:rPr>
          <w:spacing w:val="-4"/>
          <w:kern w:val="2"/>
          <w:sz w:val="26"/>
          <w:szCs w:val="26"/>
          <w:lang w:eastAsia="ko-KR"/>
        </w:rPr>
        <w:t>8.</w:t>
      </w:r>
      <w:r w:rsidR="00180561">
        <w:rPr>
          <w:spacing w:val="-4"/>
          <w:kern w:val="2"/>
          <w:sz w:val="26"/>
          <w:szCs w:val="26"/>
          <w:lang w:eastAsia="ko-KR"/>
        </w:rPr>
        <w:t>2.3</w:t>
      </w:r>
      <w:r w:rsidR="00180561" w:rsidRPr="00142918">
        <w:rPr>
          <w:spacing w:val="-4"/>
          <w:kern w:val="2"/>
          <w:sz w:val="26"/>
          <w:szCs w:val="26"/>
          <w:lang w:eastAsia="ko-KR"/>
        </w:rPr>
        <w:t>. Hiện tượng tha hoá của con người và vấn đề giải phóng con người</w:t>
      </w:r>
    </w:p>
    <w:p w14:paraId="3A20EE40" w14:textId="19B1F8B9" w:rsidR="00180561" w:rsidRPr="00142918" w:rsidRDefault="00292CF2" w:rsidP="009D0433">
      <w:pPr>
        <w:autoSpaceDE w:val="0"/>
        <w:autoSpaceDN w:val="0"/>
        <w:spacing w:before="120" w:after="120" w:line="264" w:lineRule="auto"/>
        <w:rPr>
          <w:b/>
          <w:kern w:val="2"/>
          <w:sz w:val="26"/>
          <w:szCs w:val="26"/>
          <w:lang w:eastAsia="ko-KR"/>
        </w:rPr>
      </w:pPr>
      <w:r>
        <w:rPr>
          <w:b/>
          <w:kern w:val="2"/>
          <w:sz w:val="26"/>
          <w:szCs w:val="26"/>
          <w:lang w:eastAsia="ko-KR"/>
        </w:rPr>
        <w:t>8.</w:t>
      </w:r>
      <w:r w:rsidR="00180561" w:rsidRPr="00142918">
        <w:rPr>
          <w:b/>
          <w:kern w:val="2"/>
          <w:sz w:val="26"/>
          <w:szCs w:val="26"/>
          <w:lang w:eastAsia="ko-KR"/>
        </w:rPr>
        <w:t>3. Vấn đề con người trong tư tưởng triết học Hồ Chí Minh</w:t>
      </w:r>
    </w:p>
    <w:p w14:paraId="1C60EC30" w14:textId="5B9F8D00" w:rsidR="00180561" w:rsidRPr="00142918" w:rsidRDefault="00292CF2" w:rsidP="009D0433">
      <w:pPr>
        <w:autoSpaceDE w:val="0"/>
        <w:autoSpaceDN w:val="0"/>
        <w:spacing w:before="120" w:after="120" w:line="264" w:lineRule="auto"/>
        <w:rPr>
          <w:kern w:val="2"/>
          <w:sz w:val="26"/>
          <w:szCs w:val="26"/>
          <w:lang w:val="es-MX" w:eastAsia="ko-KR"/>
        </w:rPr>
      </w:pPr>
      <w:r>
        <w:rPr>
          <w:kern w:val="2"/>
          <w:sz w:val="26"/>
          <w:szCs w:val="26"/>
          <w:lang w:val="es-MX" w:eastAsia="ko-KR"/>
        </w:rPr>
        <w:t>8.</w:t>
      </w:r>
      <w:r w:rsidR="00180561">
        <w:rPr>
          <w:kern w:val="2"/>
          <w:sz w:val="26"/>
          <w:szCs w:val="26"/>
          <w:lang w:val="es-MX" w:eastAsia="ko-KR"/>
        </w:rPr>
        <w:t>3.1</w:t>
      </w:r>
      <w:r w:rsidR="00180561" w:rsidRPr="00142918">
        <w:rPr>
          <w:kern w:val="2"/>
          <w:sz w:val="26"/>
          <w:szCs w:val="26"/>
          <w:lang w:val="es-MX" w:eastAsia="ko-KR"/>
        </w:rPr>
        <w:t>. Quan niệm về con người</w:t>
      </w:r>
    </w:p>
    <w:p w14:paraId="4D51A63C" w14:textId="12F110E5" w:rsidR="00180561" w:rsidRPr="00142918" w:rsidRDefault="00292CF2" w:rsidP="009D0433">
      <w:pPr>
        <w:autoSpaceDE w:val="0"/>
        <w:autoSpaceDN w:val="0"/>
        <w:spacing w:before="120" w:after="120" w:line="264" w:lineRule="auto"/>
        <w:rPr>
          <w:kern w:val="2"/>
          <w:sz w:val="26"/>
          <w:szCs w:val="26"/>
          <w:lang w:val="es-MX" w:eastAsia="ko-KR"/>
        </w:rPr>
      </w:pPr>
      <w:r>
        <w:rPr>
          <w:kern w:val="2"/>
          <w:sz w:val="26"/>
          <w:szCs w:val="26"/>
          <w:lang w:val="es-MX" w:eastAsia="ko-KR"/>
        </w:rPr>
        <w:t>8.</w:t>
      </w:r>
      <w:r w:rsidR="00180561">
        <w:rPr>
          <w:kern w:val="2"/>
          <w:sz w:val="26"/>
          <w:szCs w:val="26"/>
          <w:lang w:val="es-MX" w:eastAsia="ko-KR"/>
        </w:rPr>
        <w:t>3.2</w:t>
      </w:r>
      <w:r w:rsidR="00180561" w:rsidRPr="00142918">
        <w:rPr>
          <w:kern w:val="2"/>
          <w:sz w:val="26"/>
          <w:szCs w:val="26"/>
          <w:lang w:val="es-MX" w:eastAsia="ko-KR"/>
        </w:rPr>
        <w:t>. Con người vừa là mục tiêu, vừa là động lực của cách mạng và tiến bộ XH</w:t>
      </w:r>
    </w:p>
    <w:p w14:paraId="5063197F" w14:textId="4521D724" w:rsidR="00180561" w:rsidRPr="00142918" w:rsidRDefault="00292CF2" w:rsidP="009D0433">
      <w:pPr>
        <w:autoSpaceDE w:val="0"/>
        <w:autoSpaceDN w:val="0"/>
        <w:spacing w:before="120" w:after="120" w:line="264" w:lineRule="auto"/>
        <w:rPr>
          <w:kern w:val="2"/>
          <w:sz w:val="26"/>
          <w:szCs w:val="26"/>
          <w:lang w:val="es-MX" w:eastAsia="ko-KR"/>
        </w:rPr>
      </w:pPr>
      <w:r>
        <w:rPr>
          <w:kern w:val="2"/>
          <w:sz w:val="26"/>
          <w:szCs w:val="26"/>
          <w:lang w:val="es-MX" w:eastAsia="ko-KR"/>
        </w:rPr>
        <w:t>8.</w:t>
      </w:r>
      <w:r w:rsidR="00180561">
        <w:rPr>
          <w:kern w:val="2"/>
          <w:sz w:val="26"/>
          <w:szCs w:val="26"/>
          <w:lang w:val="es-MX" w:eastAsia="ko-KR"/>
        </w:rPr>
        <w:t>3.3</w:t>
      </w:r>
      <w:r w:rsidR="00180561" w:rsidRPr="00142918">
        <w:rPr>
          <w:kern w:val="2"/>
          <w:sz w:val="26"/>
          <w:szCs w:val="26"/>
          <w:lang w:val="es-MX" w:eastAsia="ko-KR"/>
        </w:rPr>
        <w:t>. Phương thức phát huy, sử dụng vai trò động lực con người</w:t>
      </w:r>
    </w:p>
    <w:p w14:paraId="04D604D7" w14:textId="3E475187" w:rsidR="00180561" w:rsidRPr="00142918" w:rsidRDefault="00292CF2" w:rsidP="009D0433">
      <w:pPr>
        <w:autoSpaceDE w:val="0"/>
        <w:autoSpaceDN w:val="0"/>
        <w:spacing w:before="120" w:after="120" w:line="264" w:lineRule="auto"/>
        <w:jc w:val="both"/>
        <w:rPr>
          <w:b/>
          <w:kern w:val="2"/>
          <w:sz w:val="26"/>
          <w:szCs w:val="26"/>
          <w:lang w:val="es-MX" w:eastAsia="ko-KR"/>
        </w:rPr>
      </w:pPr>
      <w:r>
        <w:rPr>
          <w:b/>
          <w:kern w:val="2"/>
          <w:sz w:val="26"/>
          <w:szCs w:val="26"/>
          <w:lang w:val="es-MX" w:eastAsia="ko-KR"/>
        </w:rPr>
        <w:t>8.</w:t>
      </w:r>
      <w:r w:rsidR="00180561" w:rsidRPr="00142918">
        <w:rPr>
          <w:b/>
          <w:kern w:val="2"/>
          <w:sz w:val="26"/>
          <w:szCs w:val="26"/>
          <w:lang w:val="es-MX" w:eastAsia="ko-KR"/>
        </w:rPr>
        <w:t xml:space="preserve">4. Vấn đề phát huy nhân tố con người trong sự nghiệp đổi mới ở Việt Nam hiện nay </w:t>
      </w:r>
    </w:p>
    <w:p w14:paraId="21846E92" w14:textId="510F6C87" w:rsidR="00180561" w:rsidRPr="00142918" w:rsidRDefault="00292CF2" w:rsidP="009D0433">
      <w:pPr>
        <w:autoSpaceDE w:val="0"/>
        <w:autoSpaceDN w:val="0"/>
        <w:spacing w:before="120" w:after="120" w:line="264" w:lineRule="auto"/>
        <w:jc w:val="both"/>
        <w:rPr>
          <w:spacing w:val="-4"/>
          <w:kern w:val="2"/>
          <w:sz w:val="26"/>
          <w:szCs w:val="26"/>
          <w:lang w:eastAsia="ko-KR"/>
        </w:rPr>
      </w:pPr>
      <w:r>
        <w:rPr>
          <w:kern w:val="2"/>
          <w:sz w:val="26"/>
          <w:szCs w:val="26"/>
          <w:lang w:eastAsia="ko-KR"/>
        </w:rPr>
        <w:t>8.</w:t>
      </w:r>
      <w:r w:rsidR="00180561">
        <w:rPr>
          <w:kern w:val="2"/>
          <w:sz w:val="26"/>
          <w:szCs w:val="26"/>
          <w:lang w:eastAsia="ko-KR"/>
        </w:rPr>
        <w:t>4.1</w:t>
      </w:r>
      <w:r w:rsidR="00180561" w:rsidRPr="00142918">
        <w:rPr>
          <w:kern w:val="2"/>
          <w:sz w:val="26"/>
          <w:szCs w:val="26"/>
          <w:lang w:eastAsia="ko-KR"/>
        </w:rPr>
        <w:t xml:space="preserve">.  </w:t>
      </w:r>
      <w:r w:rsidR="00180561" w:rsidRPr="00142918">
        <w:rPr>
          <w:spacing w:val="-4"/>
          <w:kern w:val="2"/>
          <w:sz w:val="26"/>
          <w:szCs w:val="26"/>
          <w:lang w:eastAsia="ko-KR"/>
        </w:rPr>
        <w:t>Quan niệm triết học về  nhân tố con người</w:t>
      </w:r>
    </w:p>
    <w:p w14:paraId="785677C4" w14:textId="57C351A1" w:rsidR="00180561" w:rsidRPr="00CC3D8F" w:rsidRDefault="00292CF2" w:rsidP="009D0433">
      <w:pPr>
        <w:autoSpaceDE w:val="0"/>
        <w:autoSpaceDN w:val="0"/>
        <w:spacing w:before="120" w:after="120" w:line="264" w:lineRule="auto"/>
        <w:jc w:val="both"/>
        <w:rPr>
          <w:kern w:val="2"/>
          <w:sz w:val="26"/>
          <w:szCs w:val="26"/>
          <w:lang w:eastAsia="ko-KR"/>
        </w:rPr>
      </w:pPr>
      <w:r>
        <w:rPr>
          <w:kern w:val="2"/>
          <w:sz w:val="26"/>
          <w:szCs w:val="26"/>
          <w:lang w:eastAsia="ko-KR"/>
        </w:rPr>
        <w:t>8.</w:t>
      </w:r>
      <w:r w:rsidR="00180561">
        <w:rPr>
          <w:kern w:val="2"/>
          <w:sz w:val="26"/>
          <w:szCs w:val="26"/>
          <w:lang w:eastAsia="ko-KR"/>
        </w:rPr>
        <w:t>4.2</w:t>
      </w:r>
      <w:r w:rsidR="00180561" w:rsidRPr="00142918">
        <w:rPr>
          <w:kern w:val="2"/>
          <w:sz w:val="26"/>
          <w:szCs w:val="26"/>
          <w:lang w:eastAsia="ko-KR"/>
        </w:rPr>
        <w:t>. Phát huy nhân tố con người trong sự nghiệp đổi mới ở VN hiện na</w:t>
      </w:r>
      <w:r w:rsidR="00180561">
        <w:rPr>
          <w:kern w:val="2"/>
          <w:sz w:val="26"/>
          <w:szCs w:val="26"/>
          <w:lang w:eastAsia="ko-KR"/>
        </w:rPr>
        <w:t>y</w:t>
      </w:r>
    </w:p>
    <w:p w14:paraId="2F9D3519" w14:textId="24A5691F" w:rsidR="00D968F8" w:rsidRPr="00CC3D8F" w:rsidRDefault="006F1683" w:rsidP="009D0433">
      <w:pPr>
        <w:widowControl w:val="0"/>
        <w:tabs>
          <w:tab w:val="left" w:pos="426"/>
        </w:tabs>
        <w:spacing w:before="120" w:after="120" w:line="264" w:lineRule="auto"/>
        <w:jc w:val="both"/>
        <w:rPr>
          <w:b/>
          <w:bCs/>
          <w:sz w:val="26"/>
          <w:szCs w:val="26"/>
        </w:rPr>
      </w:pPr>
      <w:bookmarkStart w:id="3" w:name="_Hlk93329446"/>
      <w:r>
        <w:rPr>
          <w:b/>
          <w:bCs/>
          <w:sz w:val="26"/>
          <w:szCs w:val="26"/>
        </w:rPr>
        <w:t>6</w:t>
      </w:r>
      <w:r w:rsidR="005F4F78" w:rsidRPr="00082059">
        <w:rPr>
          <w:b/>
          <w:bCs/>
          <w:sz w:val="26"/>
          <w:szCs w:val="26"/>
        </w:rPr>
        <w:t xml:space="preserve">. </w:t>
      </w:r>
      <w:r w:rsidR="005F4F78">
        <w:rPr>
          <w:b/>
          <w:bCs/>
          <w:sz w:val="26"/>
          <w:szCs w:val="26"/>
        </w:rPr>
        <w:t>PHƯƠNG PHÁP DẠY VÀ HỌC</w:t>
      </w:r>
    </w:p>
    <w:tbl>
      <w:tblPr>
        <w:tblW w:w="9630" w:type="dxa"/>
        <w:tblInd w:w="-170" w:type="dxa"/>
        <w:tblLayout w:type="fixed"/>
        <w:tblCellMar>
          <w:left w:w="0" w:type="dxa"/>
          <w:right w:w="0" w:type="dxa"/>
        </w:tblCellMar>
        <w:tblLook w:val="04A0" w:firstRow="1" w:lastRow="0" w:firstColumn="1" w:lastColumn="0" w:noHBand="0" w:noVBand="1"/>
      </w:tblPr>
      <w:tblGrid>
        <w:gridCol w:w="2520"/>
        <w:gridCol w:w="2430"/>
        <w:gridCol w:w="1170"/>
        <w:gridCol w:w="1170"/>
        <w:gridCol w:w="990"/>
        <w:gridCol w:w="1350"/>
      </w:tblGrid>
      <w:tr w:rsidR="00D968F8" w:rsidRPr="00CC3D8F" w14:paraId="746A7177" w14:textId="77777777" w:rsidTr="00D20B94">
        <w:trPr>
          <w:trHeight w:val="337"/>
          <w:tblHeader/>
        </w:trPr>
        <w:tc>
          <w:tcPr>
            <w:tcW w:w="2520" w:type="dxa"/>
            <w:vMerge w:val="restart"/>
            <w:tcBorders>
              <w:top w:val="single" w:sz="8" w:space="0" w:color="000000"/>
              <w:left w:val="single" w:sz="8" w:space="0" w:color="000000"/>
              <w:right w:val="single" w:sz="8" w:space="0" w:color="000000"/>
            </w:tcBorders>
            <w:shd w:val="clear" w:color="auto" w:fill="FFFFFF"/>
            <w:vAlign w:val="center"/>
          </w:tcPr>
          <w:p w14:paraId="3D0ADB7F" w14:textId="77777777" w:rsidR="00D968F8" w:rsidRPr="00CC3D8F" w:rsidRDefault="00D968F8" w:rsidP="0038615F">
            <w:pPr>
              <w:spacing w:before="60" w:after="60"/>
              <w:rPr>
                <w:b/>
                <w:bCs/>
                <w:sz w:val="24"/>
                <w:szCs w:val="24"/>
              </w:rPr>
            </w:pPr>
            <w:bookmarkStart w:id="4" w:name="_Hlk152252817"/>
            <w:r w:rsidRPr="00CC3D8F">
              <w:rPr>
                <w:b/>
                <w:bCs/>
                <w:sz w:val="24"/>
                <w:szCs w:val="24"/>
              </w:rPr>
              <w:t>Phương pháp giảng dạy</w:t>
            </w:r>
          </w:p>
        </w:tc>
        <w:tc>
          <w:tcPr>
            <w:tcW w:w="2430" w:type="dxa"/>
            <w:vMerge w:val="restart"/>
            <w:tcBorders>
              <w:top w:val="single" w:sz="8" w:space="0" w:color="000000"/>
              <w:left w:val="single" w:sz="8" w:space="0" w:color="000000"/>
              <w:right w:val="single" w:sz="8" w:space="0" w:color="000000"/>
            </w:tcBorders>
            <w:shd w:val="clear" w:color="auto" w:fill="FFFFFF"/>
            <w:vAlign w:val="center"/>
          </w:tcPr>
          <w:p w14:paraId="649361B0" w14:textId="77777777" w:rsidR="00D968F8" w:rsidRPr="00CC3D8F" w:rsidRDefault="00D968F8" w:rsidP="0038615F">
            <w:pPr>
              <w:spacing w:before="60" w:after="60"/>
              <w:rPr>
                <w:b/>
                <w:bCs/>
                <w:sz w:val="24"/>
                <w:szCs w:val="24"/>
              </w:rPr>
            </w:pPr>
            <w:r w:rsidRPr="00CC3D8F">
              <w:rPr>
                <w:b/>
                <w:bCs/>
                <w:sz w:val="24"/>
                <w:szCs w:val="24"/>
              </w:rPr>
              <w:t>Phương pháp học tập</w:t>
            </w:r>
          </w:p>
        </w:tc>
        <w:tc>
          <w:tcPr>
            <w:tcW w:w="4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51792E1" w14:textId="77777777" w:rsidR="00D968F8" w:rsidRPr="00CC3D8F" w:rsidRDefault="00D968F8" w:rsidP="0038615F">
            <w:pPr>
              <w:spacing w:before="60" w:after="60"/>
              <w:rPr>
                <w:b/>
                <w:bCs/>
                <w:sz w:val="24"/>
                <w:szCs w:val="24"/>
              </w:rPr>
            </w:pPr>
            <w:r w:rsidRPr="00CC3D8F">
              <w:rPr>
                <w:b/>
                <w:bCs/>
                <w:sz w:val="24"/>
                <w:szCs w:val="24"/>
              </w:rPr>
              <w:t>Nhóm CĐR của học phần</w:t>
            </w:r>
          </w:p>
        </w:tc>
      </w:tr>
      <w:tr w:rsidR="006F1683" w:rsidRPr="00CC3D8F" w14:paraId="1EDF0220" w14:textId="77777777" w:rsidTr="00D20B94">
        <w:trPr>
          <w:trHeight w:val="586"/>
          <w:tblHeader/>
        </w:trPr>
        <w:tc>
          <w:tcPr>
            <w:tcW w:w="2520" w:type="dxa"/>
            <w:vMerge/>
            <w:tcBorders>
              <w:left w:val="single" w:sz="8" w:space="0" w:color="000000"/>
              <w:right w:val="single" w:sz="8" w:space="0" w:color="000000"/>
            </w:tcBorders>
            <w:shd w:val="clear" w:color="auto" w:fill="FFFFFF"/>
            <w:vAlign w:val="center"/>
          </w:tcPr>
          <w:p w14:paraId="328FD71F" w14:textId="77777777" w:rsidR="006F1683" w:rsidRPr="00CC3D8F" w:rsidRDefault="006F1683" w:rsidP="0038615F">
            <w:pPr>
              <w:spacing w:before="60" w:after="60"/>
              <w:rPr>
                <w:b/>
                <w:bCs/>
                <w:sz w:val="24"/>
                <w:szCs w:val="24"/>
              </w:rPr>
            </w:pPr>
          </w:p>
        </w:tc>
        <w:tc>
          <w:tcPr>
            <w:tcW w:w="2430" w:type="dxa"/>
            <w:vMerge/>
            <w:tcBorders>
              <w:left w:val="single" w:sz="8" w:space="0" w:color="000000"/>
              <w:right w:val="single" w:sz="8" w:space="0" w:color="000000"/>
            </w:tcBorders>
            <w:shd w:val="clear" w:color="auto" w:fill="FFFFFF"/>
            <w:vAlign w:val="center"/>
          </w:tcPr>
          <w:p w14:paraId="533C8186" w14:textId="77777777" w:rsidR="006F1683" w:rsidRPr="00CC3D8F" w:rsidRDefault="006F1683" w:rsidP="0038615F">
            <w:pPr>
              <w:spacing w:before="60" w:after="60"/>
              <w:rPr>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41D389" w14:textId="77777777" w:rsidR="006F1683" w:rsidRPr="00CC3D8F" w:rsidRDefault="006F1683" w:rsidP="0038615F">
            <w:pPr>
              <w:spacing w:before="60" w:after="60"/>
              <w:rPr>
                <w:b/>
                <w:sz w:val="24"/>
                <w:szCs w:val="24"/>
              </w:rPr>
            </w:pPr>
            <w:r w:rsidRPr="00CC3D8F">
              <w:rPr>
                <w:b/>
                <w:sz w:val="24"/>
                <w:szCs w:val="24"/>
              </w:rPr>
              <w:t>Kiến thức</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5D1127" w14:textId="77777777" w:rsidR="006F1683" w:rsidRPr="00CC3D8F" w:rsidRDefault="006F1683" w:rsidP="0038615F">
            <w:pPr>
              <w:spacing w:before="60" w:after="60"/>
              <w:rPr>
                <w:b/>
                <w:sz w:val="24"/>
                <w:szCs w:val="24"/>
              </w:rPr>
            </w:pPr>
            <w:r w:rsidRPr="00CC3D8F">
              <w:rPr>
                <w:b/>
                <w:sz w:val="24"/>
                <w:szCs w:val="24"/>
              </w:rPr>
              <w:t>Kỹ năng cá nhân</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7CB9A" w14:textId="1453404B" w:rsidR="006F1683" w:rsidRPr="00CC3D8F" w:rsidRDefault="006F1683" w:rsidP="0038615F">
            <w:pPr>
              <w:spacing w:before="60" w:after="60"/>
              <w:rPr>
                <w:b/>
                <w:sz w:val="24"/>
                <w:szCs w:val="24"/>
              </w:rPr>
            </w:pPr>
            <w:r w:rsidRPr="00CC3D8F">
              <w:rPr>
                <w:b/>
                <w:sz w:val="24"/>
                <w:szCs w:val="24"/>
              </w:rPr>
              <w:t>Kỹ năng tương tác/ nhóm</w:t>
            </w:r>
          </w:p>
        </w:tc>
        <w:tc>
          <w:tcPr>
            <w:tcW w:w="1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57C6F" w14:textId="77777777" w:rsidR="006F1683" w:rsidRPr="00CC3D8F" w:rsidRDefault="006F1683" w:rsidP="0038615F">
            <w:pPr>
              <w:keepNext/>
              <w:keepLines/>
              <w:spacing w:before="60" w:after="60"/>
              <w:ind w:left="-144" w:right="-179"/>
              <w:jc w:val="center"/>
              <w:rPr>
                <w:b/>
                <w:sz w:val="24"/>
                <w:szCs w:val="24"/>
              </w:rPr>
            </w:pPr>
            <w:r w:rsidRPr="00CC3D8F">
              <w:rPr>
                <w:b/>
                <w:sz w:val="24"/>
                <w:szCs w:val="24"/>
              </w:rPr>
              <w:t>Năng lực</w:t>
            </w:r>
          </w:p>
          <w:p w14:paraId="0247FDC4" w14:textId="03B36C72" w:rsidR="006F1683" w:rsidRPr="00CC3D8F" w:rsidRDefault="006F1683" w:rsidP="0038615F">
            <w:pPr>
              <w:spacing w:before="60" w:after="60"/>
              <w:rPr>
                <w:b/>
                <w:sz w:val="24"/>
                <w:szCs w:val="24"/>
              </w:rPr>
            </w:pPr>
            <w:r w:rsidRPr="00CC3D8F">
              <w:rPr>
                <w:b/>
                <w:sz w:val="24"/>
                <w:szCs w:val="24"/>
              </w:rPr>
              <w:t xml:space="preserve"> thực hành nghề nghiệp</w:t>
            </w:r>
          </w:p>
        </w:tc>
      </w:tr>
      <w:tr w:rsidR="00D968F8" w:rsidRPr="00CC3D8F" w14:paraId="0F6171C0" w14:textId="77777777" w:rsidTr="00D20B94">
        <w:trPr>
          <w:trHeight w:val="1145"/>
          <w:tblHeader/>
        </w:trPr>
        <w:tc>
          <w:tcPr>
            <w:tcW w:w="2520" w:type="dxa"/>
            <w:vMerge/>
            <w:tcBorders>
              <w:left w:val="single" w:sz="8" w:space="0" w:color="000000"/>
              <w:bottom w:val="single" w:sz="8" w:space="0" w:color="000000"/>
              <w:right w:val="single" w:sz="8" w:space="0" w:color="000000"/>
            </w:tcBorders>
            <w:shd w:val="clear" w:color="auto" w:fill="FFFFFF"/>
            <w:vAlign w:val="center"/>
          </w:tcPr>
          <w:p w14:paraId="6C6148C3" w14:textId="77777777" w:rsidR="00D968F8" w:rsidRPr="00CC3D8F" w:rsidRDefault="00D968F8" w:rsidP="0038615F">
            <w:pPr>
              <w:spacing w:before="60" w:after="60"/>
              <w:rPr>
                <w:b/>
                <w:bCs/>
                <w:sz w:val="24"/>
                <w:szCs w:val="24"/>
              </w:rPr>
            </w:pPr>
          </w:p>
        </w:tc>
        <w:tc>
          <w:tcPr>
            <w:tcW w:w="2430" w:type="dxa"/>
            <w:vMerge/>
            <w:tcBorders>
              <w:left w:val="single" w:sz="8" w:space="0" w:color="000000"/>
              <w:bottom w:val="single" w:sz="8" w:space="0" w:color="000000"/>
              <w:right w:val="single" w:sz="8" w:space="0" w:color="000000"/>
            </w:tcBorders>
            <w:shd w:val="clear" w:color="auto" w:fill="FFFFFF"/>
            <w:vAlign w:val="center"/>
          </w:tcPr>
          <w:p w14:paraId="6B314817" w14:textId="77777777" w:rsidR="00D968F8" w:rsidRPr="00CC3D8F" w:rsidRDefault="00D968F8" w:rsidP="0038615F">
            <w:pPr>
              <w:spacing w:before="60" w:after="60"/>
              <w:rPr>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CA77FE2" w14:textId="023F5DCB" w:rsidR="00D968F8" w:rsidRPr="00CC3D8F" w:rsidRDefault="006F1683" w:rsidP="0038615F">
            <w:pPr>
              <w:spacing w:before="60" w:after="60"/>
              <w:jc w:val="center"/>
              <w:rPr>
                <w:sz w:val="24"/>
                <w:szCs w:val="24"/>
              </w:rPr>
            </w:pPr>
            <w:r w:rsidRPr="00CC3D8F">
              <w:rPr>
                <w:sz w:val="24"/>
                <w:szCs w:val="24"/>
              </w:rPr>
              <w:t>CLO1</w:t>
            </w:r>
          </w:p>
          <w:p w14:paraId="20E1DFBD" w14:textId="53FDF808" w:rsidR="006F1683" w:rsidRPr="00CC3D8F" w:rsidRDefault="00D968F8" w:rsidP="0038615F">
            <w:pPr>
              <w:spacing w:before="60" w:after="60"/>
              <w:jc w:val="center"/>
              <w:rPr>
                <w:b/>
                <w:sz w:val="24"/>
                <w:szCs w:val="24"/>
              </w:rPr>
            </w:pPr>
            <w:r w:rsidRPr="00CC3D8F">
              <w:rPr>
                <w:sz w:val="24"/>
                <w:szCs w:val="24"/>
              </w:rPr>
              <w:t>C</w:t>
            </w:r>
            <w:r w:rsidR="006F1683" w:rsidRPr="00CC3D8F">
              <w:rPr>
                <w:sz w:val="24"/>
                <w:szCs w:val="24"/>
              </w:rPr>
              <w:t>LO2</w:t>
            </w:r>
          </w:p>
          <w:p w14:paraId="145118F3" w14:textId="57781875" w:rsidR="00D968F8" w:rsidRPr="00CC3D8F" w:rsidRDefault="00D968F8" w:rsidP="0038615F">
            <w:pPr>
              <w:spacing w:before="60" w:after="60"/>
              <w:rPr>
                <w:b/>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6DA1A" w14:textId="06812FAC" w:rsidR="00D968F8" w:rsidRPr="00CC3D8F" w:rsidRDefault="006F1683" w:rsidP="0038615F">
            <w:pPr>
              <w:spacing w:before="60" w:after="60"/>
              <w:jc w:val="center"/>
              <w:rPr>
                <w:sz w:val="24"/>
                <w:szCs w:val="24"/>
              </w:rPr>
            </w:pPr>
            <w:r w:rsidRPr="00CC3D8F">
              <w:rPr>
                <w:sz w:val="24"/>
                <w:szCs w:val="24"/>
              </w:rPr>
              <w:t>CLO3</w:t>
            </w:r>
          </w:p>
          <w:p w14:paraId="0159D74A" w14:textId="51212918" w:rsidR="00D968F8" w:rsidRPr="00CC3D8F" w:rsidRDefault="00D968F8" w:rsidP="0038615F">
            <w:pPr>
              <w:spacing w:before="60" w:after="60"/>
              <w:rPr>
                <w:b/>
                <w:sz w:val="24"/>
                <w:szCs w:val="24"/>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4DC11" w14:textId="53C4FF0F" w:rsidR="00D968F8" w:rsidRPr="00CC3D8F" w:rsidRDefault="006F1683" w:rsidP="0038615F">
            <w:pPr>
              <w:spacing w:before="60" w:after="60"/>
              <w:jc w:val="center"/>
              <w:rPr>
                <w:sz w:val="24"/>
                <w:szCs w:val="24"/>
              </w:rPr>
            </w:pPr>
            <w:r w:rsidRPr="00CC3D8F">
              <w:rPr>
                <w:sz w:val="24"/>
                <w:szCs w:val="24"/>
              </w:rPr>
              <w:t>CLO3</w:t>
            </w:r>
          </w:p>
          <w:p w14:paraId="459B5C22" w14:textId="3C43CC83" w:rsidR="00D968F8" w:rsidRPr="00CC3D8F" w:rsidRDefault="00D968F8" w:rsidP="0038615F">
            <w:pPr>
              <w:spacing w:before="60" w:after="60"/>
              <w:jc w:val="center"/>
              <w:rPr>
                <w:b/>
                <w:sz w:val="24"/>
                <w:szCs w:val="24"/>
              </w:rPr>
            </w:pPr>
            <w:r w:rsidRPr="00CC3D8F">
              <w:rPr>
                <w:sz w:val="24"/>
                <w:szCs w:val="24"/>
              </w:rPr>
              <w:t>CLO</w:t>
            </w:r>
            <w:r w:rsidR="006F1683" w:rsidRPr="00CC3D8F">
              <w:rPr>
                <w:sz w:val="24"/>
                <w:szCs w:val="24"/>
              </w:rPr>
              <w:t>4</w:t>
            </w:r>
          </w:p>
        </w:tc>
        <w:tc>
          <w:tcPr>
            <w:tcW w:w="1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2A4F34" w14:textId="3A4362F0" w:rsidR="00D968F8" w:rsidRPr="00CC3D8F" w:rsidRDefault="006F1683" w:rsidP="0038615F">
            <w:pPr>
              <w:spacing w:before="60" w:after="60"/>
              <w:jc w:val="center"/>
              <w:rPr>
                <w:sz w:val="24"/>
                <w:szCs w:val="24"/>
              </w:rPr>
            </w:pPr>
            <w:r w:rsidRPr="00CC3D8F">
              <w:rPr>
                <w:sz w:val="24"/>
                <w:szCs w:val="24"/>
              </w:rPr>
              <w:t>CLO4</w:t>
            </w:r>
          </w:p>
          <w:p w14:paraId="672EF45D" w14:textId="1009908A" w:rsidR="00D968F8" w:rsidRPr="00CC3D8F" w:rsidRDefault="00D968F8" w:rsidP="0038615F">
            <w:pPr>
              <w:spacing w:before="60" w:after="60"/>
              <w:rPr>
                <w:b/>
                <w:sz w:val="24"/>
                <w:szCs w:val="24"/>
              </w:rPr>
            </w:pPr>
          </w:p>
        </w:tc>
      </w:tr>
      <w:tr w:rsidR="00D968F8" w:rsidRPr="00CC3D8F" w14:paraId="416D0281" w14:textId="77777777" w:rsidTr="00D20B94">
        <w:trPr>
          <w:trHeight w:val="505"/>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57DB0" w14:textId="77777777" w:rsidR="00D968F8" w:rsidRPr="00CC3D8F" w:rsidRDefault="00D968F8" w:rsidP="0038615F">
            <w:pPr>
              <w:spacing w:before="60" w:after="60"/>
              <w:rPr>
                <w:sz w:val="24"/>
                <w:szCs w:val="24"/>
                <w:lang w:val="vi-VN"/>
              </w:rPr>
            </w:pPr>
            <w:r w:rsidRPr="00CC3D8F">
              <w:rPr>
                <w:sz w:val="24"/>
                <w:szCs w:val="24"/>
                <w:lang w:val="es-ES_tradnl"/>
              </w:rPr>
              <w:t>Thuyết giảng</w:t>
            </w:r>
          </w:p>
        </w:tc>
        <w:tc>
          <w:tcPr>
            <w:tcW w:w="2430" w:type="dxa"/>
            <w:tcBorders>
              <w:top w:val="single" w:sz="8" w:space="0" w:color="000000"/>
              <w:left w:val="single" w:sz="8" w:space="0" w:color="000000"/>
              <w:bottom w:val="single" w:sz="8" w:space="0" w:color="000000"/>
              <w:right w:val="single" w:sz="8" w:space="0" w:color="000000"/>
            </w:tcBorders>
            <w:vAlign w:val="center"/>
          </w:tcPr>
          <w:p w14:paraId="72C37F7C" w14:textId="77777777" w:rsidR="00D968F8" w:rsidRPr="00CC3D8F" w:rsidRDefault="00D968F8" w:rsidP="0038615F">
            <w:pPr>
              <w:spacing w:before="60" w:after="60"/>
              <w:rPr>
                <w:sz w:val="24"/>
                <w:szCs w:val="24"/>
              </w:rPr>
            </w:pPr>
            <w:r w:rsidRPr="00CC3D8F">
              <w:rPr>
                <w:sz w:val="24"/>
                <w:szCs w:val="24"/>
                <w:lang w:val="es-ES_tradnl"/>
              </w:rPr>
              <w:t xml:space="preserve">Lắng nghe, ghi chép, ghi </w:t>
            </w:r>
            <w:r w:rsidRPr="00CC3D8F">
              <w:rPr>
                <w:sz w:val="24"/>
                <w:szCs w:val="24"/>
                <w:lang w:val="es-ES_tradnl"/>
              </w:rPr>
              <w:lastRenderedPageBreak/>
              <w:t>nhớ và đặt câu hỏi</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0FE9AE0" w14:textId="77777777" w:rsidR="00D968F8" w:rsidRPr="00CC3D8F" w:rsidRDefault="00D968F8" w:rsidP="00BF231E">
            <w:pPr>
              <w:spacing w:before="60" w:after="60"/>
              <w:jc w:val="center"/>
              <w:rPr>
                <w:sz w:val="24"/>
                <w:szCs w:val="24"/>
              </w:rPr>
            </w:pPr>
            <w:r w:rsidRPr="00CC3D8F">
              <w:rPr>
                <w:sz w:val="24"/>
                <w:szCs w:val="24"/>
              </w:rPr>
              <w:lastRenderedPageBreak/>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873B1" w14:textId="77777777" w:rsidR="00D968F8" w:rsidRPr="00CC3D8F" w:rsidRDefault="00D968F8" w:rsidP="00BF231E">
            <w:pPr>
              <w:spacing w:before="60" w:after="60"/>
              <w:jc w:val="center"/>
              <w:rPr>
                <w:sz w:val="24"/>
                <w:szCs w:val="24"/>
              </w:rPr>
            </w:pPr>
            <w:r w:rsidRPr="00CC3D8F">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B31DA" w14:textId="77777777" w:rsidR="00D968F8" w:rsidRPr="00CC3D8F" w:rsidRDefault="00D968F8" w:rsidP="0038615F">
            <w:pPr>
              <w:spacing w:before="60" w:after="60"/>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9446F42" w14:textId="77777777" w:rsidR="00D968F8" w:rsidRPr="00CC3D8F" w:rsidRDefault="00D968F8" w:rsidP="0038615F">
            <w:pPr>
              <w:spacing w:before="60" w:after="60"/>
              <w:rPr>
                <w:sz w:val="24"/>
                <w:szCs w:val="24"/>
              </w:rPr>
            </w:pPr>
          </w:p>
        </w:tc>
      </w:tr>
      <w:tr w:rsidR="00D968F8" w:rsidRPr="00CC3D8F" w14:paraId="40E1093E" w14:textId="77777777" w:rsidTr="00D20B94">
        <w:trPr>
          <w:trHeight w:val="505"/>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05EC4D" w14:textId="77777777" w:rsidR="00D968F8" w:rsidRPr="00CC3D8F" w:rsidRDefault="00D968F8" w:rsidP="0038615F">
            <w:pPr>
              <w:spacing w:before="60" w:after="60"/>
              <w:rPr>
                <w:sz w:val="24"/>
                <w:szCs w:val="24"/>
                <w:lang w:val="es-ES_tradnl"/>
              </w:rPr>
            </w:pPr>
            <w:r w:rsidRPr="00CC3D8F">
              <w:rPr>
                <w:bCs/>
                <w:sz w:val="24"/>
                <w:szCs w:val="24"/>
              </w:rPr>
              <w:t xml:space="preserve">Minh họa </w:t>
            </w:r>
          </w:p>
        </w:tc>
        <w:tc>
          <w:tcPr>
            <w:tcW w:w="2430" w:type="dxa"/>
            <w:tcBorders>
              <w:top w:val="single" w:sz="8" w:space="0" w:color="000000"/>
              <w:left w:val="single" w:sz="8" w:space="0" w:color="000000"/>
              <w:bottom w:val="single" w:sz="8" w:space="0" w:color="000000"/>
              <w:right w:val="single" w:sz="8" w:space="0" w:color="000000"/>
            </w:tcBorders>
            <w:vAlign w:val="center"/>
          </w:tcPr>
          <w:p w14:paraId="14470CDC" w14:textId="77777777" w:rsidR="00D968F8" w:rsidRPr="00CC3D8F" w:rsidRDefault="00D968F8" w:rsidP="0038615F">
            <w:pPr>
              <w:spacing w:before="60" w:after="60"/>
              <w:rPr>
                <w:sz w:val="24"/>
                <w:szCs w:val="24"/>
                <w:lang w:val="es-ES_tradnl"/>
              </w:rPr>
            </w:pPr>
            <w:r w:rsidRPr="00CC3D8F">
              <w:rPr>
                <w:sz w:val="24"/>
                <w:szCs w:val="24"/>
                <w:lang w:val="es-ES_tradnl"/>
              </w:rPr>
              <w:t>Quan sát, ghi chép, đặt câu hỏi</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4C500F5" w14:textId="77777777" w:rsidR="00D968F8" w:rsidRPr="00CC3D8F" w:rsidRDefault="00D968F8" w:rsidP="00BF231E">
            <w:pPr>
              <w:spacing w:before="60" w:after="60"/>
              <w:jc w:val="center"/>
              <w:rPr>
                <w:sz w:val="24"/>
                <w:szCs w:val="24"/>
              </w:rPr>
            </w:pPr>
            <w:r w:rsidRPr="00CC3D8F">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C270DA" w14:textId="77777777" w:rsidR="00D968F8" w:rsidRPr="00CC3D8F" w:rsidRDefault="00D968F8" w:rsidP="00BF231E">
            <w:pPr>
              <w:spacing w:before="60" w:after="60"/>
              <w:jc w:val="center"/>
              <w:rPr>
                <w:sz w:val="24"/>
                <w:szCs w:val="24"/>
              </w:rPr>
            </w:pPr>
            <w:r w:rsidRPr="00CC3D8F">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70175E" w14:textId="77777777" w:rsidR="00D968F8" w:rsidRPr="00CC3D8F" w:rsidRDefault="00D968F8" w:rsidP="00BF231E">
            <w:pPr>
              <w:spacing w:before="60" w:after="60"/>
              <w:jc w:val="center"/>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13D1F28" w14:textId="77777777" w:rsidR="00D968F8" w:rsidRPr="00CC3D8F" w:rsidRDefault="00D968F8" w:rsidP="0038615F">
            <w:pPr>
              <w:spacing w:before="60" w:after="60"/>
              <w:rPr>
                <w:sz w:val="24"/>
                <w:szCs w:val="24"/>
              </w:rPr>
            </w:pPr>
          </w:p>
        </w:tc>
      </w:tr>
      <w:tr w:rsidR="00D968F8" w:rsidRPr="00CC3D8F" w14:paraId="2F6AB561"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C537D" w14:textId="77777777" w:rsidR="00D968F8" w:rsidRPr="00CC3D8F" w:rsidRDefault="00D968F8" w:rsidP="0038615F">
            <w:pPr>
              <w:spacing w:before="60" w:after="60"/>
              <w:rPr>
                <w:sz w:val="24"/>
                <w:szCs w:val="24"/>
              </w:rPr>
            </w:pPr>
            <w:r w:rsidRPr="00CC3D8F">
              <w:rPr>
                <w:sz w:val="24"/>
                <w:szCs w:val="24"/>
                <w:lang w:val="es-ES_tradnl"/>
              </w:rPr>
              <w:t>Phát vấn</w:t>
            </w:r>
          </w:p>
        </w:tc>
        <w:tc>
          <w:tcPr>
            <w:tcW w:w="2430" w:type="dxa"/>
            <w:tcBorders>
              <w:top w:val="single" w:sz="8" w:space="0" w:color="000000"/>
              <w:left w:val="single" w:sz="8" w:space="0" w:color="000000"/>
              <w:bottom w:val="single" w:sz="8" w:space="0" w:color="000000"/>
              <w:right w:val="single" w:sz="8" w:space="0" w:color="000000"/>
            </w:tcBorders>
            <w:vAlign w:val="center"/>
          </w:tcPr>
          <w:p w14:paraId="038B8C39" w14:textId="77777777" w:rsidR="00D968F8" w:rsidRPr="00CC3D8F" w:rsidRDefault="00D968F8" w:rsidP="0038615F">
            <w:pPr>
              <w:spacing w:before="60" w:after="60"/>
              <w:rPr>
                <w:sz w:val="24"/>
                <w:szCs w:val="24"/>
              </w:rPr>
            </w:pPr>
            <w:r w:rsidRPr="00CC3D8F">
              <w:rPr>
                <w:sz w:val="24"/>
                <w:szCs w:val="24"/>
                <w:lang w:val="es-ES_tradnl"/>
              </w:rPr>
              <w:t>Trả lời</w:t>
            </w:r>
            <w:r w:rsidRPr="00CC3D8F">
              <w:rPr>
                <w:sz w:val="24"/>
                <w:szCs w:val="24"/>
                <w:lang w:val="vi-VN"/>
              </w:rPr>
              <w:t>,</w:t>
            </w:r>
            <w:r w:rsidRPr="00CC3D8F">
              <w:rPr>
                <w:sz w:val="24"/>
                <w:szCs w:val="24"/>
                <w:lang w:val="es-ES_tradnl"/>
              </w:rPr>
              <w:t xml:space="preserve"> Vấn</w:t>
            </w:r>
            <w:r w:rsidRPr="00CC3D8F">
              <w:rPr>
                <w:sz w:val="24"/>
                <w:szCs w:val="24"/>
                <w:lang w:val="vi-VN"/>
              </w:rPr>
              <w:t xml:space="preserve"> đáp</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B8F27D3" w14:textId="77777777" w:rsidR="00D968F8" w:rsidRPr="00CC3D8F" w:rsidRDefault="00D968F8" w:rsidP="00BF231E">
            <w:pPr>
              <w:spacing w:before="60" w:after="60"/>
              <w:jc w:val="center"/>
              <w:rPr>
                <w:sz w:val="24"/>
                <w:szCs w:val="24"/>
              </w:rPr>
            </w:pPr>
            <w:r w:rsidRPr="00CC3D8F">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77735" w14:textId="77777777" w:rsidR="00D968F8" w:rsidRPr="00CC3D8F" w:rsidRDefault="00D968F8" w:rsidP="00BF231E">
            <w:pPr>
              <w:spacing w:before="60" w:after="60"/>
              <w:jc w:val="center"/>
              <w:rPr>
                <w:sz w:val="24"/>
                <w:szCs w:val="24"/>
              </w:rPr>
            </w:pPr>
            <w:r w:rsidRPr="00CC3D8F">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A516E0" w14:textId="56D55FEE" w:rsidR="00D968F8" w:rsidRPr="00CC3D8F" w:rsidRDefault="00D968F8" w:rsidP="00BF231E">
            <w:pPr>
              <w:spacing w:before="60" w:after="60"/>
              <w:jc w:val="center"/>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D6B7B6C" w14:textId="46376974" w:rsidR="00D968F8" w:rsidRPr="00CC3D8F" w:rsidRDefault="00D968F8" w:rsidP="0038615F">
            <w:pPr>
              <w:spacing w:before="60" w:after="60"/>
              <w:rPr>
                <w:sz w:val="24"/>
                <w:szCs w:val="24"/>
              </w:rPr>
            </w:pPr>
          </w:p>
        </w:tc>
      </w:tr>
      <w:tr w:rsidR="00D968F8" w:rsidRPr="00CC3D8F" w14:paraId="2A033FA7"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BD073B" w14:textId="77777777" w:rsidR="00D968F8" w:rsidRPr="00CC3D8F" w:rsidRDefault="00D968F8" w:rsidP="0038615F">
            <w:pPr>
              <w:spacing w:before="60" w:after="60"/>
              <w:rPr>
                <w:sz w:val="24"/>
                <w:szCs w:val="24"/>
                <w:lang w:val="es-ES_tradnl"/>
              </w:rPr>
            </w:pPr>
            <w:r w:rsidRPr="00CC3D8F">
              <w:rPr>
                <w:sz w:val="24"/>
                <w:szCs w:val="24"/>
                <w:lang w:val="es-ES_tradnl"/>
              </w:rPr>
              <w:t xml:space="preserve">Câu hỏi /Bài tập/ tình huống </w:t>
            </w:r>
          </w:p>
          <w:p w14:paraId="0DCB36BB" w14:textId="77777777" w:rsidR="00D968F8" w:rsidRPr="00CC3D8F" w:rsidRDefault="00D968F8" w:rsidP="0038615F">
            <w:pPr>
              <w:spacing w:before="60" w:after="60"/>
              <w:rPr>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14:paraId="47FF64AC" w14:textId="77777777" w:rsidR="00D968F8" w:rsidRPr="00CC3D8F" w:rsidRDefault="00D968F8" w:rsidP="0038615F">
            <w:pPr>
              <w:spacing w:before="60" w:after="60"/>
              <w:rPr>
                <w:sz w:val="24"/>
                <w:szCs w:val="24"/>
              </w:rPr>
            </w:pPr>
            <w:r w:rsidRPr="00CC3D8F">
              <w:rPr>
                <w:sz w:val="24"/>
                <w:szCs w:val="24"/>
                <w:lang w:val="es-ES_tradnl"/>
              </w:rPr>
              <w:t>Đọc tài liệu, thảo luận, trình bày, phản biện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BC5F1ED" w14:textId="77777777" w:rsidR="00D968F8" w:rsidRPr="00CC3D8F" w:rsidRDefault="00D968F8" w:rsidP="00BF231E">
            <w:pPr>
              <w:spacing w:before="60" w:after="60"/>
              <w:jc w:val="center"/>
              <w:rPr>
                <w:sz w:val="24"/>
                <w:szCs w:val="24"/>
              </w:rPr>
            </w:pPr>
            <w:r w:rsidRPr="00CC3D8F">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DEE9F6" w14:textId="77777777" w:rsidR="00D968F8" w:rsidRPr="00CC3D8F" w:rsidRDefault="00D968F8" w:rsidP="00BF231E">
            <w:pPr>
              <w:spacing w:before="60" w:after="60"/>
              <w:jc w:val="center"/>
              <w:rPr>
                <w:sz w:val="24"/>
                <w:szCs w:val="24"/>
              </w:rPr>
            </w:pPr>
            <w:r w:rsidRPr="00CC3D8F">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26C8A" w14:textId="77777777" w:rsidR="00D968F8" w:rsidRPr="00CC3D8F" w:rsidRDefault="00D968F8" w:rsidP="00BF231E">
            <w:pPr>
              <w:spacing w:before="60" w:after="60"/>
              <w:jc w:val="center"/>
              <w:rPr>
                <w:sz w:val="24"/>
                <w:szCs w:val="24"/>
              </w:rPr>
            </w:pPr>
            <w:r w:rsidRPr="00CC3D8F">
              <w:rPr>
                <w:sz w:val="24"/>
                <w:szCs w:val="24"/>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2CAD2BC" w14:textId="52CE10AA" w:rsidR="00D968F8" w:rsidRPr="00CC3D8F" w:rsidRDefault="00D968F8" w:rsidP="0038615F">
            <w:pPr>
              <w:spacing w:before="60" w:after="60"/>
              <w:rPr>
                <w:sz w:val="24"/>
                <w:szCs w:val="24"/>
              </w:rPr>
            </w:pPr>
          </w:p>
        </w:tc>
      </w:tr>
      <w:tr w:rsidR="00D968F8" w:rsidRPr="00CC3D8F" w14:paraId="7CFDB1EF"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DBCD6" w14:textId="77777777" w:rsidR="00D968F8" w:rsidRPr="00CC3D8F" w:rsidRDefault="00D968F8" w:rsidP="0038615F">
            <w:pPr>
              <w:spacing w:before="60" w:after="60"/>
              <w:rPr>
                <w:sz w:val="24"/>
                <w:szCs w:val="24"/>
                <w:lang w:val="es-ES_tradnl"/>
              </w:rPr>
            </w:pPr>
            <w:r w:rsidRPr="00CC3D8F">
              <w:rPr>
                <w:sz w:val="24"/>
                <w:szCs w:val="24"/>
                <w:lang w:val="es-ES_tradnl"/>
              </w:rPr>
              <w:t>Hướng</w:t>
            </w:r>
            <w:r w:rsidRPr="00CC3D8F">
              <w:rPr>
                <w:sz w:val="24"/>
                <w:szCs w:val="24"/>
              </w:rPr>
              <w:t xml:space="preserve"> dẫn người học</w:t>
            </w:r>
            <w:r w:rsidRPr="00CC3D8F">
              <w:rPr>
                <w:sz w:val="24"/>
                <w:szCs w:val="24"/>
                <w:lang w:val="vi-VN"/>
              </w:rPr>
              <w:t xml:space="preserve"> tìm, </w:t>
            </w:r>
            <w:r w:rsidRPr="00CC3D8F">
              <w:rPr>
                <w:sz w:val="24"/>
                <w:szCs w:val="24"/>
              </w:rPr>
              <w:t xml:space="preserve"> nghiên</w:t>
            </w:r>
            <w:r w:rsidRPr="00CC3D8F">
              <w:rPr>
                <w:sz w:val="24"/>
                <w:szCs w:val="24"/>
                <w:lang w:val="vi-VN"/>
              </w:rPr>
              <w:t xml:space="preserve"> cứu,</w:t>
            </w:r>
            <w:r w:rsidRPr="00CC3D8F">
              <w:rPr>
                <w:sz w:val="24"/>
                <w:szCs w:val="24"/>
              </w:rPr>
              <w:t>đọc tài liệu và kiểm tra kiến thức</w:t>
            </w:r>
          </w:p>
        </w:tc>
        <w:tc>
          <w:tcPr>
            <w:tcW w:w="2430" w:type="dxa"/>
            <w:tcBorders>
              <w:top w:val="single" w:sz="8" w:space="0" w:color="000000"/>
              <w:left w:val="single" w:sz="8" w:space="0" w:color="000000"/>
              <w:bottom w:val="single" w:sz="8" w:space="0" w:color="000000"/>
              <w:right w:val="single" w:sz="8" w:space="0" w:color="000000"/>
            </w:tcBorders>
            <w:vAlign w:val="center"/>
          </w:tcPr>
          <w:p w14:paraId="79324F68" w14:textId="77777777" w:rsidR="00D968F8" w:rsidRPr="00CC3D8F" w:rsidRDefault="00D968F8" w:rsidP="0038615F">
            <w:pPr>
              <w:spacing w:before="60" w:after="60"/>
              <w:rPr>
                <w:sz w:val="24"/>
                <w:szCs w:val="24"/>
                <w:lang w:val="es-ES_tradnl"/>
              </w:rPr>
            </w:pPr>
            <w:r w:rsidRPr="00CC3D8F">
              <w:rPr>
                <w:sz w:val="24"/>
                <w:szCs w:val="24"/>
                <w:lang w:val="es-ES_tradnl"/>
              </w:rPr>
              <w:t>Đọc tài liệu, tóm tắt, đặt câu hỏi, và làm câu hỏi/ bài tập, kiểm tra</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A1D37AE" w14:textId="77777777" w:rsidR="00D968F8" w:rsidRPr="00CC3D8F" w:rsidRDefault="00D968F8" w:rsidP="00BF231E">
            <w:pPr>
              <w:spacing w:before="60" w:after="60"/>
              <w:jc w:val="center"/>
              <w:rPr>
                <w:sz w:val="24"/>
                <w:szCs w:val="24"/>
              </w:rPr>
            </w:pPr>
            <w:r w:rsidRPr="00CC3D8F">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EDBB17" w14:textId="77777777" w:rsidR="00D968F8" w:rsidRPr="00CC3D8F" w:rsidRDefault="00D968F8" w:rsidP="00BF231E">
            <w:pPr>
              <w:spacing w:before="60" w:after="60"/>
              <w:jc w:val="center"/>
              <w:rPr>
                <w:sz w:val="24"/>
                <w:szCs w:val="24"/>
              </w:rPr>
            </w:pPr>
            <w:r w:rsidRPr="00CC3D8F">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F59FD" w14:textId="77777777" w:rsidR="00D968F8" w:rsidRPr="00CC3D8F" w:rsidRDefault="00D968F8" w:rsidP="00BF231E">
            <w:pPr>
              <w:spacing w:before="60" w:after="60"/>
              <w:jc w:val="center"/>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79C29D5" w14:textId="4662367B" w:rsidR="00D968F8" w:rsidRPr="00CC3D8F" w:rsidRDefault="00D968F8" w:rsidP="0038615F">
            <w:pPr>
              <w:spacing w:before="60" w:after="60"/>
              <w:rPr>
                <w:sz w:val="24"/>
                <w:szCs w:val="24"/>
                <w:lang w:val="vi-VN"/>
              </w:rPr>
            </w:pPr>
          </w:p>
        </w:tc>
      </w:tr>
    </w:tbl>
    <w:bookmarkEnd w:id="3"/>
    <w:bookmarkEnd w:id="4"/>
    <w:p w14:paraId="79C1240B" w14:textId="099A1FA3" w:rsidR="00692EF0" w:rsidRPr="00082059" w:rsidRDefault="002678B7" w:rsidP="009D0433">
      <w:pPr>
        <w:widowControl w:val="0"/>
        <w:tabs>
          <w:tab w:val="left" w:pos="426"/>
        </w:tabs>
        <w:spacing w:before="120" w:after="120" w:line="264" w:lineRule="auto"/>
        <w:jc w:val="both"/>
        <w:rPr>
          <w:b/>
          <w:bCs/>
          <w:sz w:val="26"/>
          <w:szCs w:val="26"/>
        </w:rPr>
      </w:pPr>
      <w:r>
        <w:rPr>
          <w:b/>
          <w:bCs/>
          <w:sz w:val="26"/>
          <w:szCs w:val="26"/>
        </w:rPr>
        <w:t>7</w:t>
      </w:r>
      <w:r w:rsidR="008E4FD1" w:rsidRPr="00082059">
        <w:rPr>
          <w:b/>
          <w:bCs/>
          <w:sz w:val="26"/>
          <w:szCs w:val="26"/>
        </w:rPr>
        <w:t xml:space="preserve">. </w:t>
      </w:r>
      <w:r w:rsidR="009A6AC4">
        <w:rPr>
          <w:b/>
          <w:bCs/>
          <w:sz w:val="26"/>
          <w:szCs w:val="26"/>
        </w:rPr>
        <w:t>ĐÁNH GIÁ HỌC PHẦN</w:t>
      </w:r>
    </w:p>
    <w:p w14:paraId="0190A24D" w14:textId="77777777" w:rsidR="00692EF0" w:rsidRPr="00082059" w:rsidRDefault="00692EF0" w:rsidP="009D0433">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Thang điểm đánh giá: 10/10</w:t>
      </w:r>
    </w:p>
    <w:p w14:paraId="24AF1175" w14:textId="57D36F73" w:rsidR="00210F23" w:rsidRDefault="00692EF0" w:rsidP="009D0433">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Kế hoạch đánh giá học phần cụ thể như sau:</w:t>
      </w:r>
    </w:p>
    <w:tbl>
      <w:tblPr>
        <w:tblOverlap w:val="never"/>
        <w:tblW w:w="9649" w:type="dxa"/>
        <w:tblLayout w:type="fixed"/>
        <w:tblCellMar>
          <w:left w:w="10" w:type="dxa"/>
          <w:right w:w="10" w:type="dxa"/>
        </w:tblCellMar>
        <w:tblLook w:val="04A0" w:firstRow="1" w:lastRow="0" w:firstColumn="1" w:lastColumn="0" w:noHBand="0" w:noVBand="1"/>
      </w:tblPr>
      <w:tblGrid>
        <w:gridCol w:w="3420"/>
        <w:gridCol w:w="1268"/>
        <w:gridCol w:w="722"/>
        <w:gridCol w:w="2255"/>
        <w:gridCol w:w="900"/>
        <w:gridCol w:w="1084"/>
      </w:tblGrid>
      <w:tr w:rsidR="00D968F8" w:rsidRPr="00CC3D8F" w14:paraId="77861EBF" w14:textId="77777777" w:rsidTr="00D20B94">
        <w:trPr>
          <w:trHeight w:val="20"/>
          <w:tblHeader/>
        </w:trPr>
        <w:tc>
          <w:tcPr>
            <w:tcW w:w="3420" w:type="dxa"/>
            <w:tcBorders>
              <w:top w:val="single" w:sz="4" w:space="0" w:color="auto"/>
              <w:left w:val="single" w:sz="4" w:space="0" w:color="auto"/>
              <w:bottom w:val="nil"/>
              <w:right w:val="nil"/>
            </w:tcBorders>
            <w:shd w:val="clear" w:color="auto" w:fill="FFFFFF"/>
            <w:vAlign w:val="center"/>
            <w:hideMark/>
          </w:tcPr>
          <w:p w14:paraId="4B1407D9" w14:textId="4664C9C5" w:rsidR="00D968F8" w:rsidRPr="00CC3D8F" w:rsidRDefault="00193E55" w:rsidP="0038615F">
            <w:pPr>
              <w:widowControl w:val="0"/>
              <w:spacing w:before="60" w:after="60"/>
              <w:ind w:left="-14"/>
              <w:jc w:val="center"/>
              <w:rPr>
                <w:rFonts w:eastAsia="Calibri"/>
                <w:b/>
                <w:bCs/>
                <w:sz w:val="24"/>
                <w:szCs w:val="24"/>
                <w:lang w:eastAsia="vi-VN" w:bidi="vi-VN"/>
              </w:rPr>
            </w:pPr>
            <w:r w:rsidRPr="00CC3D8F">
              <w:rPr>
                <w:rFonts w:eastAsia="Calibri"/>
                <w:b/>
                <w:bCs/>
                <w:sz w:val="24"/>
                <w:szCs w:val="24"/>
                <w:lang w:eastAsia="vi-VN" w:bidi="vi-VN"/>
              </w:rPr>
              <w:t>Nội dung</w:t>
            </w:r>
            <w:r w:rsidR="00D968F8" w:rsidRPr="00CC3D8F">
              <w:rPr>
                <w:rFonts w:eastAsia="Calibri"/>
                <w:b/>
                <w:bCs/>
                <w:sz w:val="24"/>
                <w:szCs w:val="24"/>
                <w:lang w:eastAsia="vi-VN" w:bidi="vi-VN"/>
              </w:rPr>
              <w:t xml:space="preserve"> đánh giá</w:t>
            </w:r>
          </w:p>
        </w:tc>
        <w:tc>
          <w:tcPr>
            <w:tcW w:w="1268" w:type="dxa"/>
            <w:tcBorders>
              <w:top w:val="single" w:sz="4" w:space="0" w:color="auto"/>
              <w:left w:val="single" w:sz="4" w:space="0" w:color="auto"/>
              <w:bottom w:val="nil"/>
              <w:right w:val="nil"/>
            </w:tcBorders>
            <w:shd w:val="clear" w:color="auto" w:fill="FFFFFF"/>
            <w:vAlign w:val="center"/>
            <w:hideMark/>
          </w:tcPr>
          <w:p w14:paraId="5A7DDB95" w14:textId="77777777" w:rsidR="00D968F8" w:rsidRPr="00CC3D8F" w:rsidRDefault="00D968F8" w:rsidP="0038615F">
            <w:pPr>
              <w:widowControl w:val="0"/>
              <w:spacing w:before="60" w:after="60"/>
              <w:ind w:left="-14"/>
              <w:jc w:val="center"/>
              <w:rPr>
                <w:rFonts w:eastAsia="Calibri"/>
                <w:b/>
                <w:bCs/>
                <w:sz w:val="24"/>
                <w:szCs w:val="24"/>
                <w:lang w:val="vi-VN" w:eastAsia="vi-VN" w:bidi="vi-VN"/>
              </w:rPr>
            </w:pPr>
            <w:r w:rsidRPr="00CC3D8F">
              <w:rPr>
                <w:rFonts w:eastAsia="Calibri"/>
                <w:b/>
                <w:bCs/>
                <w:sz w:val="24"/>
                <w:szCs w:val="24"/>
                <w:lang w:val="vi-VN" w:eastAsia="vi-VN" w:bidi="vi-VN"/>
              </w:rPr>
              <w:t>Thời điểm</w:t>
            </w:r>
          </w:p>
        </w:tc>
        <w:tc>
          <w:tcPr>
            <w:tcW w:w="2977" w:type="dxa"/>
            <w:gridSpan w:val="2"/>
            <w:tcBorders>
              <w:top w:val="single" w:sz="4" w:space="0" w:color="auto"/>
              <w:left w:val="single" w:sz="4" w:space="0" w:color="auto"/>
              <w:bottom w:val="nil"/>
              <w:right w:val="nil"/>
            </w:tcBorders>
            <w:shd w:val="clear" w:color="auto" w:fill="FFFFFF"/>
            <w:vAlign w:val="center"/>
            <w:hideMark/>
          </w:tcPr>
          <w:p w14:paraId="295DD579" w14:textId="77777777" w:rsidR="00D968F8" w:rsidRPr="00CC3D8F" w:rsidRDefault="00D968F8" w:rsidP="0038615F">
            <w:pPr>
              <w:widowControl w:val="0"/>
              <w:spacing w:before="60" w:after="60"/>
              <w:ind w:left="-14"/>
              <w:jc w:val="center"/>
              <w:rPr>
                <w:rFonts w:eastAsia="Calibri"/>
                <w:b/>
                <w:bCs/>
                <w:sz w:val="24"/>
                <w:szCs w:val="24"/>
                <w:lang w:val="vi-VN" w:eastAsia="vi-VN" w:bidi="vi-VN"/>
              </w:rPr>
            </w:pPr>
            <w:r w:rsidRPr="00CC3D8F">
              <w:rPr>
                <w:rFonts w:eastAsia="Calibri"/>
                <w:b/>
                <w:bCs/>
                <w:sz w:val="24"/>
                <w:szCs w:val="24"/>
                <w:lang w:val="vi-VN" w:eastAsia="vi-VN" w:bidi="vi-VN"/>
              </w:rPr>
              <w:t>Chuẩn đầu ra</w:t>
            </w:r>
          </w:p>
        </w:tc>
        <w:tc>
          <w:tcPr>
            <w:tcW w:w="900" w:type="dxa"/>
            <w:tcBorders>
              <w:top w:val="single" w:sz="4" w:space="0" w:color="auto"/>
              <w:left w:val="single" w:sz="4" w:space="0" w:color="auto"/>
              <w:bottom w:val="nil"/>
              <w:right w:val="single" w:sz="4" w:space="0" w:color="auto"/>
            </w:tcBorders>
            <w:shd w:val="clear" w:color="auto" w:fill="FFFFFF"/>
            <w:vAlign w:val="center"/>
            <w:hideMark/>
          </w:tcPr>
          <w:p w14:paraId="0FD33D7B" w14:textId="77777777" w:rsidR="00D968F8" w:rsidRPr="00CC3D8F" w:rsidRDefault="00D968F8" w:rsidP="0038615F">
            <w:pPr>
              <w:widowControl w:val="0"/>
              <w:spacing w:before="60" w:after="60"/>
              <w:ind w:left="-14"/>
              <w:jc w:val="center"/>
              <w:rPr>
                <w:rFonts w:eastAsia="Calibri"/>
                <w:b/>
                <w:bCs/>
                <w:sz w:val="24"/>
                <w:szCs w:val="24"/>
                <w:lang w:val="vi-VN" w:eastAsia="vi-VN" w:bidi="vi-VN"/>
              </w:rPr>
            </w:pPr>
            <w:r w:rsidRPr="00CC3D8F">
              <w:rPr>
                <w:rFonts w:eastAsia="Calibri"/>
                <w:b/>
                <w:bCs/>
                <w:sz w:val="24"/>
                <w:szCs w:val="24"/>
                <w:lang w:val="vi-VN" w:eastAsia="vi-VN" w:bidi="vi-VN"/>
              </w:rPr>
              <w:t>Tỉ lệ</w:t>
            </w:r>
            <w:r w:rsidRPr="00CC3D8F">
              <w:rPr>
                <w:rFonts w:eastAsia="Calibri"/>
                <w:b/>
                <w:bCs/>
                <w:sz w:val="24"/>
                <w:szCs w:val="24"/>
                <w:lang w:val="vi-VN" w:eastAsia="vi-VN" w:bidi="vi-VN"/>
              </w:rPr>
              <w:br/>
              <w:t>(%)</w:t>
            </w:r>
          </w:p>
        </w:tc>
        <w:tc>
          <w:tcPr>
            <w:tcW w:w="1084" w:type="dxa"/>
            <w:tcBorders>
              <w:top w:val="single" w:sz="4" w:space="0" w:color="auto"/>
              <w:left w:val="single" w:sz="4" w:space="0" w:color="auto"/>
              <w:bottom w:val="nil"/>
              <w:right w:val="single" w:sz="4" w:space="0" w:color="auto"/>
            </w:tcBorders>
            <w:shd w:val="clear" w:color="auto" w:fill="FFFFFF"/>
          </w:tcPr>
          <w:p w14:paraId="0113CCFD" w14:textId="77777777" w:rsidR="00193E55" w:rsidRPr="00CC3D8F" w:rsidRDefault="00193E55" w:rsidP="0038615F">
            <w:pPr>
              <w:widowControl w:val="0"/>
              <w:spacing w:before="60" w:after="60"/>
              <w:contextualSpacing/>
              <w:mirrorIndents/>
              <w:jc w:val="center"/>
              <w:rPr>
                <w:rFonts w:eastAsia="Calibri"/>
                <w:b/>
                <w:bCs/>
                <w:sz w:val="24"/>
                <w:szCs w:val="24"/>
                <w:lang w:eastAsia="vi-VN" w:bidi="vi-VN"/>
              </w:rPr>
            </w:pPr>
            <w:r w:rsidRPr="00CC3D8F">
              <w:rPr>
                <w:rFonts w:eastAsia="Calibri"/>
                <w:b/>
                <w:bCs/>
                <w:sz w:val="24"/>
                <w:szCs w:val="24"/>
                <w:lang w:eastAsia="vi-VN" w:bidi="vi-VN"/>
              </w:rPr>
              <w:t>Thang điểm/</w:t>
            </w:r>
          </w:p>
          <w:p w14:paraId="35EA45D7" w14:textId="6FABBC61" w:rsidR="00D968F8" w:rsidRPr="00CC3D8F" w:rsidRDefault="00193E55" w:rsidP="0038615F">
            <w:pPr>
              <w:widowControl w:val="0"/>
              <w:spacing w:before="60" w:after="60"/>
              <w:ind w:left="-14"/>
              <w:jc w:val="center"/>
              <w:rPr>
                <w:rFonts w:eastAsia="Calibri"/>
                <w:b/>
                <w:bCs/>
                <w:sz w:val="24"/>
                <w:szCs w:val="24"/>
                <w:lang w:val="vi-VN" w:eastAsia="vi-VN" w:bidi="vi-VN"/>
              </w:rPr>
            </w:pPr>
            <w:r w:rsidRPr="00CC3D8F">
              <w:rPr>
                <w:rFonts w:eastAsia="Calibri"/>
                <w:b/>
                <w:bCs/>
                <w:sz w:val="24"/>
                <w:szCs w:val="24"/>
                <w:lang w:val="vi-VN" w:eastAsia="vi-VN" w:bidi="vi-VN"/>
              </w:rPr>
              <w:t>Rubric</w:t>
            </w:r>
            <w:r w:rsidRPr="00CC3D8F">
              <w:rPr>
                <w:rFonts w:eastAsia="Calibri"/>
                <w:b/>
                <w:bCs/>
                <w:sz w:val="24"/>
                <w:szCs w:val="24"/>
                <w:lang w:eastAsia="vi-VN" w:bidi="vi-VN"/>
              </w:rPr>
              <w:t>s</w:t>
            </w:r>
          </w:p>
        </w:tc>
      </w:tr>
      <w:tr w:rsidR="00D968F8" w:rsidRPr="00CC3D8F" w14:paraId="1D86CB42" w14:textId="77777777" w:rsidTr="00D20B94">
        <w:trPr>
          <w:trHeight w:val="20"/>
        </w:trPr>
        <w:tc>
          <w:tcPr>
            <w:tcW w:w="7665" w:type="dxa"/>
            <w:gridSpan w:val="4"/>
            <w:tcBorders>
              <w:top w:val="single" w:sz="4" w:space="0" w:color="auto"/>
              <w:left w:val="single" w:sz="4" w:space="0" w:color="auto"/>
              <w:bottom w:val="single" w:sz="4" w:space="0" w:color="auto"/>
              <w:right w:val="nil"/>
            </w:tcBorders>
            <w:shd w:val="clear" w:color="auto" w:fill="FFFFFF"/>
            <w:vAlign w:val="center"/>
          </w:tcPr>
          <w:p w14:paraId="6F5676D3" w14:textId="43A4E55C" w:rsidR="00D968F8" w:rsidRPr="00CC3D8F" w:rsidRDefault="002678B7" w:rsidP="0038615F">
            <w:pPr>
              <w:widowControl w:val="0"/>
              <w:spacing w:before="60" w:after="60"/>
              <w:ind w:left="-19" w:firstLine="279"/>
              <w:rPr>
                <w:rFonts w:eastAsia="Calibri"/>
                <w:b/>
                <w:bCs/>
                <w:sz w:val="24"/>
                <w:szCs w:val="24"/>
                <w:lang w:val="vi-VN" w:eastAsia="vi-VN" w:bidi="vi-VN"/>
              </w:rPr>
            </w:pPr>
            <w:r w:rsidRPr="00CC3D8F">
              <w:rPr>
                <w:rFonts w:eastAsia="Calibri"/>
                <w:b/>
                <w:bCs/>
                <w:sz w:val="24"/>
                <w:szCs w:val="24"/>
                <w:lang w:val="vi-VN" w:eastAsia="vi-VN" w:bidi="vi-VN"/>
              </w:rPr>
              <w:t>QUÁ TRÌNH</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97D27" w14:textId="77777777" w:rsidR="00D968F8" w:rsidRPr="00CC3D8F" w:rsidRDefault="00D968F8" w:rsidP="0038615F">
            <w:pPr>
              <w:widowControl w:val="0"/>
              <w:spacing w:before="60" w:after="60"/>
              <w:ind w:left="-14"/>
              <w:jc w:val="center"/>
              <w:rPr>
                <w:rFonts w:eastAsia="Calibri"/>
                <w:sz w:val="24"/>
                <w:szCs w:val="24"/>
              </w:rPr>
            </w:pPr>
            <w:r w:rsidRPr="00CC3D8F">
              <w:rPr>
                <w:rFonts w:eastAsia="Calibri"/>
                <w:b/>
                <w:bCs/>
                <w:sz w:val="24"/>
                <w:szCs w:val="24"/>
                <w:lang w:val="vi-VN" w:eastAsia="vi-VN" w:bidi="vi-VN"/>
              </w:rPr>
              <w:t>40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3E32EC9" w14:textId="77777777" w:rsidR="00D968F8" w:rsidRPr="00CC3D8F" w:rsidRDefault="00D968F8" w:rsidP="0038615F">
            <w:pPr>
              <w:widowControl w:val="0"/>
              <w:spacing w:before="60" w:after="60"/>
              <w:ind w:left="-14"/>
              <w:jc w:val="center"/>
              <w:rPr>
                <w:rFonts w:eastAsia="Calibri"/>
                <w:b/>
                <w:bCs/>
                <w:sz w:val="24"/>
                <w:szCs w:val="24"/>
                <w:lang w:val="vi-VN" w:eastAsia="vi-VN" w:bidi="vi-VN"/>
              </w:rPr>
            </w:pPr>
          </w:p>
        </w:tc>
      </w:tr>
      <w:tr w:rsidR="00D968F8" w:rsidRPr="00CC3D8F" w14:paraId="4A5AA008" w14:textId="77777777" w:rsidTr="00AE7E46">
        <w:trPr>
          <w:trHeight w:val="647"/>
        </w:trPr>
        <w:tc>
          <w:tcPr>
            <w:tcW w:w="3420" w:type="dxa"/>
            <w:tcBorders>
              <w:top w:val="single" w:sz="4" w:space="0" w:color="auto"/>
              <w:left w:val="single" w:sz="4" w:space="0" w:color="auto"/>
              <w:bottom w:val="nil"/>
              <w:right w:val="nil"/>
            </w:tcBorders>
            <w:shd w:val="clear" w:color="auto" w:fill="FFFFFF"/>
            <w:vAlign w:val="center"/>
          </w:tcPr>
          <w:p w14:paraId="57306E94" w14:textId="77777777" w:rsidR="00D968F8" w:rsidRPr="00CC3D8F" w:rsidRDefault="00D968F8" w:rsidP="0038615F">
            <w:pPr>
              <w:widowControl w:val="0"/>
              <w:spacing w:before="60" w:after="60"/>
              <w:ind w:left="79" w:right="75"/>
              <w:jc w:val="both"/>
              <w:rPr>
                <w:rFonts w:eastAsia="Calibri"/>
                <w:bCs/>
                <w:sz w:val="24"/>
                <w:szCs w:val="24"/>
                <w:lang w:val="vi-VN" w:eastAsia="vi-VN" w:bidi="vi-VN"/>
              </w:rPr>
            </w:pPr>
            <w:r w:rsidRPr="00CC3D8F">
              <w:rPr>
                <w:rFonts w:eastAsia="Calibri"/>
                <w:b/>
                <w:bCs/>
                <w:sz w:val="24"/>
                <w:szCs w:val="24"/>
                <w:lang w:val="vi-VN" w:eastAsia="vi-VN" w:bidi="vi-VN"/>
              </w:rPr>
              <w:t>Chuyên cần</w:t>
            </w:r>
          </w:p>
        </w:tc>
        <w:tc>
          <w:tcPr>
            <w:tcW w:w="1990" w:type="dxa"/>
            <w:gridSpan w:val="2"/>
            <w:tcBorders>
              <w:top w:val="single" w:sz="4" w:space="0" w:color="auto"/>
              <w:left w:val="single" w:sz="4" w:space="0" w:color="auto"/>
              <w:bottom w:val="nil"/>
              <w:right w:val="nil"/>
            </w:tcBorders>
            <w:shd w:val="clear" w:color="auto" w:fill="FFFFFF"/>
            <w:vAlign w:val="center"/>
          </w:tcPr>
          <w:p w14:paraId="780F082B" w14:textId="77777777" w:rsidR="00D968F8" w:rsidRPr="00CC3D8F" w:rsidRDefault="00D968F8" w:rsidP="0038615F">
            <w:pPr>
              <w:widowControl w:val="0"/>
              <w:spacing w:before="60" w:after="60"/>
              <w:ind w:left="80"/>
              <w:jc w:val="center"/>
              <w:rPr>
                <w:rFonts w:eastAsia="Calibri"/>
                <w:bCs/>
                <w:sz w:val="24"/>
                <w:szCs w:val="24"/>
                <w:lang w:val="vi-VN" w:eastAsia="vi-VN" w:bidi="vi-VN"/>
              </w:rPr>
            </w:pPr>
            <w:r w:rsidRPr="00CC3D8F">
              <w:rPr>
                <w:rFonts w:eastAsia="Calibri"/>
                <w:bCs/>
                <w:sz w:val="24"/>
                <w:szCs w:val="24"/>
                <w:lang w:val="vi-VN" w:eastAsia="vi-VN" w:bidi="vi-VN"/>
              </w:rPr>
              <w:t>Suốt quá trình học</w:t>
            </w:r>
          </w:p>
        </w:tc>
        <w:tc>
          <w:tcPr>
            <w:tcW w:w="2255" w:type="dxa"/>
            <w:tcBorders>
              <w:top w:val="single" w:sz="4" w:space="0" w:color="auto"/>
              <w:left w:val="single" w:sz="4" w:space="0" w:color="auto"/>
              <w:bottom w:val="nil"/>
              <w:right w:val="nil"/>
            </w:tcBorders>
            <w:shd w:val="clear" w:color="auto" w:fill="FFFFFF"/>
            <w:vAlign w:val="center"/>
          </w:tcPr>
          <w:p w14:paraId="73B942BE" w14:textId="2ACDF2A1" w:rsidR="00D968F8" w:rsidRPr="00CC3D8F" w:rsidRDefault="002678B7" w:rsidP="0038615F">
            <w:pPr>
              <w:widowControl w:val="0"/>
              <w:spacing w:before="60" w:after="60"/>
              <w:ind w:left="80" w:right="80"/>
              <w:jc w:val="center"/>
              <w:rPr>
                <w:rFonts w:eastAsia="Calibri"/>
                <w:bCs/>
                <w:sz w:val="24"/>
                <w:szCs w:val="24"/>
                <w:lang w:val="vi-VN" w:eastAsia="vi-VN" w:bidi="vi-VN"/>
              </w:rPr>
            </w:pPr>
            <w:r w:rsidRPr="00CC3D8F">
              <w:rPr>
                <w:rFonts w:eastAsia="Calibri"/>
                <w:bCs/>
                <w:sz w:val="24"/>
                <w:szCs w:val="24"/>
                <w:lang w:eastAsia="vi-VN" w:bidi="vi-VN"/>
              </w:rPr>
              <w:t>Không đánh giá</w:t>
            </w:r>
          </w:p>
        </w:tc>
        <w:tc>
          <w:tcPr>
            <w:tcW w:w="900" w:type="dxa"/>
            <w:tcBorders>
              <w:top w:val="single" w:sz="4" w:space="0" w:color="auto"/>
              <w:left w:val="single" w:sz="4" w:space="0" w:color="auto"/>
              <w:bottom w:val="nil"/>
              <w:right w:val="single" w:sz="4" w:space="0" w:color="auto"/>
            </w:tcBorders>
            <w:shd w:val="clear" w:color="auto" w:fill="FFFFFF"/>
            <w:vAlign w:val="center"/>
          </w:tcPr>
          <w:p w14:paraId="25426D3C" w14:textId="77777777" w:rsidR="00D968F8" w:rsidRPr="00CC3D8F" w:rsidRDefault="00D968F8" w:rsidP="0038615F">
            <w:pPr>
              <w:widowControl w:val="0"/>
              <w:spacing w:before="60" w:after="60"/>
              <w:ind w:left="-19"/>
              <w:jc w:val="center"/>
              <w:rPr>
                <w:rFonts w:eastAsia="Calibri"/>
                <w:bCs/>
                <w:sz w:val="24"/>
                <w:szCs w:val="24"/>
                <w:lang w:eastAsia="vi-VN" w:bidi="vi-VN"/>
              </w:rPr>
            </w:pPr>
            <w:r w:rsidRPr="00CC3D8F">
              <w:rPr>
                <w:rFonts w:eastAsia="Calibri"/>
                <w:bCs/>
                <w:sz w:val="24"/>
                <w:szCs w:val="24"/>
                <w:lang w:eastAsia="vi-VN" w:bidi="vi-VN"/>
              </w:rPr>
              <w:t>10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0065542B" w14:textId="39E1E53A" w:rsidR="00D968F8" w:rsidRPr="00CC3D8F" w:rsidRDefault="00D968F8" w:rsidP="0038615F">
            <w:pPr>
              <w:widowControl w:val="0"/>
              <w:spacing w:before="60" w:after="60"/>
              <w:ind w:left="-19"/>
              <w:jc w:val="center"/>
              <w:rPr>
                <w:rFonts w:eastAsia="Calibri"/>
                <w:bCs/>
                <w:sz w:val="24"/>
                <w:szCs w:val="24"/>
                <w:lang w:val="en-GB" w:eastAsia="vi-VN" w:bidi="vi-VN"/>
              </w:rPr>
            </w:pPr>
          </w:p>
        </w:tc>
      </w:tr>
      <w:tr w:rsidR="00D968F8" w:rsidRPr="00CC3D8F" w14:paraId="29E18FD9" w14:textId="77777777" w:rsidTr="00AE7E46">
        <w:trPr>
          <w:trHeight w:val="719"/>
        </w:trPr>
        <w:tc>
          <w:tcPr>
            <w:tcW w:w="3420" w:type="dxa"/>
            <w:tcBorders>
              <w:top w:val="single" w:sz="4" w:space="0" w:color="auto"/>
              <w:left w:val="single" w:sz="4" w:space="0" w:color="auto"/>
              <w:bottom w:val="nil"/>
              <w:right w:val="nil"/>
            </w:tcBorders>
            <w:shd w:val="clear" w:color="auto" w:fill="auto"/>
            <w:vAlign w:val="center"/>
          </w:tcPr>
          <w:p w14:paraId="11BA2568" w14:textId="77777777" w:rsidR="00D968F8" w:rsidRPr="00CC3D8F" w:rsidRDefault="00D968F8" w:rsidP="0038615F">
            <w:pPr>
              <w:widowControl w:val="0"/>
              <w:spacing w:before="60" w:after="60"/>
              <w:ind w:left="79" w:right="75"/>
              <w:jc w:val="both"/>
              <w:rPr>
                <w:rFonts w:eastAsia="Calibri"/>
                <w:bCs/>
                <w:sz w:val="24"/>
                <w:szCs w:val="24"/>
                <w:lang w:eastAsia="vi-VN" w:bidi="vi-VN"/>
              </w:rPr>
            </w:pPr>
            <w:r w:rsidRPr="00CC3D8F">
              <w:rPr>
                <w:rFonts w:eastAsia="Calibri"/>
                <w:b/>
                <w:bCs/>
                <w:sz w:val="24"/>
                <w:szCs w:val="24"/>
                <w:lang w:val="vi-VN" w:eastAsia="vi-VN" w:bidi="vi-VN"/>
              </w:rPr>
              <w:t>Thảo luận</w:t>
            </w:r>
            <w:r w:rsidRPr="00CC3D8F">
              <w:rPr>
                <w:rFonts w:eastAsia="Calibri"/>
                <w:b/>
                <w:bCs/>
                <w:sz w:val="24"/>
                <w:szCs w:val="24"/>
                <w:lang w:eastAsia="vi-VN" w:bidi="vi-VN"/>
              </w:rPr>
              <w:t>/phát biểu</w:t>
            </w:r>
          </w:p>
        </w:tc>
        <w:tc>
          <w:tcPr>
            <w:tcW w:w="1990" w:type="dxa"/>
            <w:gridSpan w:val="2"/>
            <w:tcBorders>
              <w:top w:val="single" w:sz="4" w:space="0" w:color="auto"/>
              <w:left w:val="single" w:sz="4" w:space="0" w:color="auto"/>
              <w:bottom w:val="nil"/>
              <w:right w:val="nil"/>
            </w:tcBorders>
            <w:shd w:val="clear" w:color="auto" w:fill="auto"/>
            <w:vAlign w:val="center"/>
          </w:tcPr>
          <w:p w14:paraId="2D39C81F" w14:textId="77777777" w:rsidR="00D968F8" w:rsidRPr="00CC3D8F" w:rsidRDefault="00D968F8" w:rsidP="0038615F">
            <w:pPr>
              <w:widowControl w:val="0"/>
              <w:spacing w:before="60" w:after="60"/>
              <w:ind w:left="80"/>
              <w:jc w:val="center"/>
              <w:rPr>
                <w:rFonts w:eastAsia="Calibri"/>
                <w:bCs/>
                <w:sz w:val="24"/>
                <w:szCs w:val="24"/>
                <w:lang w:val="vi-VN" w:eastAsia="vi-VN" w:bidi="vi-VN"/>
              </w:rPr>
            </w:pPr>
            <w:r w:rsidRPr="00CC3D8F">
              <w:rPr>
                <w:rFonts w:eastAsia="Calibri"/>
                <w:bCs/>
                <w:sz w:val="24"/>
                <w:szCs w:val="24"/>
                <w:lang w:val="vi-VN" w:eastAsia="vi-VN" w:bidi="vi-VN"/>
              </w:rPr>
              <w:t>Suốt quá trình học</w:t>
            </w:r>
          </w:p>
        </w:tc>
        <w:tc>
          <w:tcPr>
            <w:tcW w:w="2255" w:type="dxa"/>
            <w:tcBorders>
              <w:top w:val="single" w:sz="4" w:space="0" w:color="auto"/>
              <w:left w:val="single" w:sz="4" w:space="0" w:color="auto"/>
              <w:bottom w:val="nil"/>
              <w:right w:val="nil"/>
            </w:tcBorders>
            <w:shd w:val="clear" w:color="auto" w:fill="auto"/>
            <w:vAlign w:val="center"/>
          </w:tcPr>
          <w:p w14:paraId="2617AF57" w14:textId="77777777" w:rsidR="002678B7" w:rsidRPr="00CC3D8F" w:rsidRDefault="00D968F8" w:rsidP="0038615F">
            <w:pPr>
              <w:widowControl w:val="0"/>
              <w:spacing w:before="60" w:after="60"/>
              <w:ind w:left="80" w:right="80"/>
              <w:jc w:val="center"/>
              <w:rPr>
                <w:rFonts w:eastAsia="Calibri"/>
                <w:bCs/>
                <w:sz w:val="24"/>
                <w:szCs w:val="24"/>
                <w:lang w:eastAsia="vi-VN" w:bidi="vi-VN"/>
              </w:rPr>
            </w:pPr>
            <w:r w:rsidRPr="001D15B8">
              <w:rPr>
                <w:rFonts w:eastAsia="Calibri"/>
                <w:bCs/>
                <w:sz w:val="24"/>
                <w:szCs w:val="24"/>
                <w:highlight w:val="yellow"/>
                <w:lang w:eastAsia="vi-VN" w:bidi="vi-VN"/>
              </w:rPr>
              <w:t>C</w:t>
            </w:r>
            <w:r w:rsidRPr="001D15B8">
              <w:rPr>
                <w:rFonts w:eastAsia="Calibri"/>
                <w:bCs/>
                <w:sz w:val="24"/>
                <w:szCs w:val="24"/>
                <w:highlight w:val="yellow"/>
                <w:lang w:val="vi-VN" w:eastAsia="vi-VN" w:bidi="vi-VN"/>
              </w:rPr>
              <w:t>LO1</w:t>
            </w:r>
            <w:r w:rsidR="002678B7" w:rsidRPr="001D15B8">
              <w:rPr>
                <w:rFonts w:eastAsia="Calibri"/>
                <w:bCs/>
                <w:sz w:val="24"/>
                <w:szCs w:val="24"/>
                <w:highlight w:val="yellow"/>
                <w:lang w:eastAsia="vi-VN" w:bidi="vi-VN"/>
              </w:rPr>
              <w:t xml:space="preserve">; </w:t>
            </w:r>
            <w:r w:rsidRPr="001D15B8">
              <w:rPr>
                <w:rFonts w:eastAsia="Calibri"/>
                <w:bCs/>
                <w:sz w:val="24"/>
                <w:szCs w:val="24"/>
                <w:highlight w:val="yellow"/>
                <w:lang w:eastAsia="vi-VN" w:bidi="vi-VN"/>
              </w:rPr>
              <w:t>C</w:t>
            </w:r>
            <w:r w:rsidRPr="001D15B8">
              <w:rPr>
                <w:rFonts w:eastAsia="Calibri"/>
                <w:bCs/>
                <w:sz w:val="24"/>
                <w:szCs w:val="24"/>
                <w:highlight w:val="yellow"/>
                <w:lang w:val="vi-VN" w:eastAsia="vi-VN" w:bidi="vi-VN"/>
              </w:rPr>
              <w:t>LO2</w:t>
            </w:r>
          </w:p>
          <w:p w14:paraId="1CBF0FBA" w14:textId="0C2B4EE0" w:rsidR="00D968F8" w:rsidRPr="00CC3D8F" w:rsidRDefault="00D968F8" w:rsidP="0038615F">
            <w:pPr>
              <w:widowControl w:val="0"/>
              <w:spacing w:before="60" w:after="60"/>
              <w:ind w:left="80" w:right="80"/>
              <w:jc w:val="center"/>
              <w:rPr>
                <w:rFonts w:eastAsia="Calibri"/>
                <w:bCs/>
                <w:sz w:val="24"/>
                <w:szCs w:val="24"/>
                <w:lang w:eastAsia="vi-VN" w:bidi="vi-VN"/>
              </w:rPr>
            </w:pPr>
          </w:p>
        </w:tc>
        <w:tc>
          <w:tcPr>
            <w:tcW w:w="900" w:type="dxa"/>
            <w:tcBorders>
              <w:top w:val="single" w:sz="4" w:space="0" w:color="auto"/>
              <w:left w:val="single" w:sz="4" w:space="0" w:color="auto"/>
              <w:bottom w:val="nil"/>
              <w:right w:val="single" w:sz="4" w:space="0" w:color="auto"/>
            </w:tcBorders>
            <w:shd w:val="clear" w:color="auto" w:fill="auto"/>
            <w:vAlign w:val="center"/>
          </w:tcPr>
          <w:p w14:paraId="68CB0A77" w14:textId="77777777" w:rsidR="00D968F8" w:rsidRPr="00CC3D8F" w:rsidRDefault="00D968F8" w:rsidP="0038615F">
            <w:pPr>
              <w:widowControl w:val="0"/>
              <w:spacing w:before="60" w:after="60"/>
              <w:ind w:left="-19"/>
              <w:jc w:val="center"/>
              <w:rPr>
                <w:rFonts w:eastAsia="Calibri"/>
                <w:bCs/>
                <w:sz w:val="24"/>
                <w:szCs w:val="24"/>
                <w:lang w:eastAsia="vi-VN" w:bidi="vi-VN"/>
              </w:rPr>
            </w:pPr>
            <w:r w:rsidRPr="00CC3D8F">
              <w:rPr>
                <w:rFonts w:eastAsia="Calibri"/>
                <w:bCs/>
                <w:sz w:val="24"/>
                <w:szCs w:val="24"/>
                <w:lang w:val="vi-VN" w:eastAsia="vi-VN" w:bidi="vi-VN"/>
              </w:rPr>
              <w:t>1</w:t>
            </w:r>
            <w:r w:rsidRPr="00CC3D8F">
              <w:rPr>
                <w:rFonts w:eastAsia="Calibri"/>
                <w:bCs/>
                <w:sz w:val="24"/>
                <w:szCs w:val="24"/>
                <w:lang w:eastAsia="vi-VN" w:bidi="vi-VN"/>
              </w:rPr>
              <w:t>0</w:t>
            </w:r>
          </w:p>
        </w:tc>
        <w:tc>
          <w:tcPr>
            <w:tcW w:w="1084" w:type="dxa"/>
            <w:tcBorders>
              <w:top w:val="single" w:sz="4" w:space="0" w:color="auto"/>
              <w:left w:val="single" w:sz="4" w:space="0" w:color="auto"/>
              <w:bottom w:val="nil"/>
              <w:right w:val="single" w:sz="4" w:space="0" w:color="auto"/>
            </w:tcBorders>
            <w:shd w:val="clear" w:color="auto" w:fill="auto"/>
            <w:vAlign w:val="center"/>
          </w:tcPr>
          <w:p w14:paraId="505D6466" w14:textId="77777777" w:rsidR="00D968F8" w:rsidRPr="00CC3D8F" w:rsidRDefault="00D968F8" w:rsidP="0038615F">
            <w:pPr>
              <w:widowControl w:val="0"/>
              <w:spacing w:before="60" w:after="60"/>
              <w:ind w:left="-19"/>
              <w:jc w:val="center"/>
              <w:rPr>
                <w:rFonts w:eastAsia="Calibri"/>
                <w:bCs/>
                <w:sz w:val="24"/>
                <w:szCs w:val="24"/>
                <w:lang w:val="en-GB" w:eastAsia="vi-VN" w:bidi="vi-VN"/>
              </w:rPr>
            </w:pPr>
            <w:r w:rsidRPr="00CC3D8F">
              <w:rPr>
                <w:rFonts w:eastAsia="Calibri"/>
                <w:bCs/>
                <w:sz w:val="24"/>
                <w:szCs w:val="24"/>
                <w:lang w:val="vi-VN" w:eastAsia="vi-VN" w:bidi="vi-VN"/>
              </w:rPr>
              <w:t>I.2</w:t>
            </w:r>
            <w:r w:rsidRPr="00CC3D8F">
              <w:rPr>
                <w:rFonts w:eastAsia="Calibri"/>
                <w:bCs/>
                <w:sz w:val="24"/>
                <w:szCs w:val="24"/>
                <w:lang w:val="en-GB" w:eastAsia="vi-VN" w:bidi="vi-VN"/>
              </w:rPr>
              <w:t>_11</w:t>
            </w:r>
          </w:p>
        </w:tc>
      </w:tr>
      <w:tr w:rsidR="00D968F8" w:rsidRPr="00CC3D8F" w14:paraId="4E68A81E" w14:textId="77777777" w:rsidTr="00AE7E46">
        <w:trPr>
          <w:trHeight w:val="1160"/>
        </w:trPr>
        <w:tc>
          <w:tcPr>
            <w:tcW w:w="3420" w:type="dxa"/>
            <w:tcBorders>
              <w:top w:val="single" w:sz="4" w:space="0" w:color="auto"/>
              <w:left w:val="single" w:sz="4" w:space="0" w:color="auto"/>
              <w:bottom w:val="nil"/>
              <w:right w:val="nil"/>
            </w:tcBorders>
            <w:shd w:val="clear" w:color="auto" w:fill="FFFFFF"/>
            <w:vAlign w:val="center"/>
            <w:hideMark/>
          </w:tcPr>
          <w:p w14:paraId="4D5835CC" w14:textId="77777777" w:rsidR="00D968F8" w:rsidRPr="00CC3D8F" w:rsidRDefault="00D968F8" w:rsidP="0038615F">
            <w:pPr>
              <w:widowControl w:val="0"/>
              <w:spacing w:before="60" w:after="60"/>
              <w:ind w:left="79" w:right="75"/>
              <w:jc w:val="both"/>
              <w:rPr>
                <w:rFonts w:eastAsia="Calibri"/>
                <w:bCs/>
                <w:sz w:val="24"/>
                <w:szCs w:val="24"/>
                <w:lang w:val="vi-VN" w:eastAsia="vi-VN" w:bidi="vi-VN"/>
              </w:rPr>
            </w:pPr>
            <w:r w:rsidRPr="00CC3D8F">
              <w:rPr>
                <w:rFonts w:eastAsia="Calibri"/>
                <w:b/>
                <w:bCs/>
                <w:sz w:val="24"/>
                <w:szCs w:val="24"/>
                <w:lang w:eastAsia="vi-VN" w:bidi="vi-VN"/>
              </w:rPr>
              <w:t>Tiểu luận/</w:t>
            </w:r>
            <w:r w:rsidRPr="00CC3D8F">
              <w:rPr>
                <w:rFonts w:eastAsia="Calibri"/>
                <w:b/>
                <w:bCs/>
                <w:sz w:val="24"/>
                <w:szCs w:val="24"/>
                <w:lang w:val="vi-VN" w:eastAsia="vi-VN" w:bidi="vi-VN"/>
              </w:rPr>
              <w:t>Thuyết trình</w:t>
            </w:r>
          </w:p>
        </w:tc>
        <w:tc>
          <w:tcPr>
            <w:tcW w:w="1990" w:type="dxa"/>
            <w:gridSpan w:val="2"/>
            <w:tcBorders>
              <w:top w:val="single" w:sz="4" w:space="0" w:color="auto"/>
              <w:left w:val="single" w:sz="4" w:space="0" w:color="auto"/>
              <w:bottom w:val="nil"/>
              <w:right w:val="nil"/>
            </w:tcBorders>
            <w:shd w:val="clear" w:color="auto" w:fill="FFFFFF"/>
            <w:vAlign w:val="center"/>
            <w:hideMark/>
          </w:tcPr>
          <w:p w14:paraId="4C14B544" w14:textId="77777777" w:rsidR="00D968F8" w:rsidRPr="00CC3D8F" w:rsidRDefault="00D968F8" w:rsidP="0038615F">
            <w:pPr>
              <w:widowControl w:val="0"/>
              <w:spacing w:before="60" w:after="60"/>
              <w:ind w:left="79"/>
              <w:jc w:val="center"/>
              <w:rPr>
                <w:rFonts w:eastAsia="Calibri"/>
                <w:bCs/>
                <w:sz w:val="24"/>
                <w:szCs w:val="24"/>
                <w:lang w:eastAsia="vi-VN" w:bidi="vi-VN"/>
              </w:rPr>
            </w:pPr>
            <w:r w:rsidRPr="00CC3D8F">
              <w:rPr>
                <w:rFonts w:eastAsia="Calibri"/>
                <w:bCs/>
                <w:sz w:val="24"/>
                <w:szCs w:val="24"/>
                <w:lang w:val="vi-VN" w:eastAsia="vi-VN" w:bidi="vi-VN"/>
              </w:rPr>
              <w:t>Tuần 2 đến tuần 9</w:t>
            </w:r>
          </w:p>
        </w:tc>
        <w:tc>
          <w:tcPr>
            <w:tcW w:w="2255" w:type="dxa"/>
            <w:tcBorders>
              <w:top w:val="single" w:sz="4" w:space="0" w:color="auto"/>
              <w:left w:val="single" w:sz="4" w:space="0" w:color="auto"/>
              <w:bottom w:val="nil"/>
              <w:right w:val="nil"/>
            </w:tcBorders>
            <w:shd w:val="clear" w:color="auto" w:fill="FFFFFF"/>
            <w:vAlign w:val="center"/>
            <w:hideMark/>
          </w:tcPr>
          <w:p w14:paraId="2ABC2CB5" w14:textId="77777777" w:rsidR="002678B7" w:rsidRPr="00CC3D8F" w:rsidRDefault="002678B7" w:rsidP="0038615F">
            <w:pPr>
              <w:widowControl w:val="0"/>
              <w:spacing w:before="60" w:after="60"/>
              <w:ind w:left="80" w:right="80"/>
              <w:jc w:val="center"/>
              <w:rPr>
                <w:rFonts w:eastAsia="Calibri"/>
                <w:bCs/>
                <w:sz w:val="24"/>
                <w:szCs w:val="24"/>
                <w:lang w:eastAsia="vi-VN" w:bidi="vi-VN"/>
              </w:rPr>
            </w:pPr>
            <w:r w:rsidRPr="001D15B8">
              <w:rPr>
                <w:rFonts w:eastAsia="Calibri"/>
                <w:bCs/>
                <w:sz w:val="24"/>
                <w:szCs w:val="24"/>
                <w:highlight w:val="yellow"/>
                <w:lang w:eastAsia="vi-VN" w:bidi="vi-VN"/>
              </w:rPr>
              <w:t>C</w:t>
            </w:r>
            <w:r w:rsidRPr="001D15B8">
              <w:rPr>
                <w:rFonts w:eastAsia="Calibri"/>
                <w:bCs/>
                <w:sz w:val="24"/>
                <w:szCs w:val="24"/>
                <w:highlight w:val="yellow"/>
                <w:lang w:val="vi-VN" w:eastAsia="vi-VN" w:bidi="vi-VN"/>
              </w:rPr>
              <w:t>LO1</w:t>
            </w:r>
            <w:r w:rsidRPr="001D15B8">
              <w:rPr>
                <w:rFonts w:eastAsia="Calibri"/>
                <w:bCs/>
                <w:sz w:val="24"/>
                <w:szCs w:val="24"/>
                <w:highlight w:val="yellow"/>
                <w:lang w:eastAsia="vi-VN" w:bidi="vi-VN"/>
              </w:rPr>
              <w:t>; C</w:t>
            </w:r>
            <w:r w:rsidRPr="001D15B8">
              <w:rPr>
                <w:rFonts w:eastAsia="Calibri"/>
                <w:bCs/>
                <w:sz w:val="24"/>
                <w:szCs w:val="24"/>
                <w:highlight w:val="yellow"/>
                <w:lang w:val="vi-VN" w:eastAsia="vi-VN" w:bidi="vi-VN"/>
              </w:rPr>
              <w:t>LO2</w:t>
            </w:r>
          </w:p>
          <w:p w14:paraId="517AC998" w14:textId="747D8C29" w:rsidR="00D968F8" w:rsidRPr="00CC3D8F" w:rsidRDefault="00D968F8" w:rsidP="0038615F">
            <w:pPr>
              <w:widowControl w:val="0"/>
              <w:spacing w:before="60" w:after="60"/>
              <w:ind w:left="79"/>
              <w:jc w:val="center"/>
              <w:rPr>
                <w:rFonts w:eastAsia="Calibri"/>
                <w:bCs/>
                <w:sz w:val="24"/>
                <w:szCs w:val="24"/>
                <w:lang w:eastAsia="vi-VN" w:bidi="vi-VN"/>
              </w:rPr>
            </w:pPr>
          </w:p>
        </w:tc>
        <w:tc>
          <w:tcPr>
            <w:tcW w:w="900" w:type="dxa"/>
            <w:tcBorders>
              <w:top w:val="single" w:sz="4" w:space="0" w:color="auto"/>
              <w:left w:val="single" w:sz="4" w:space="0" w:color="auto"/>
              <w:bottom w:val="nil"/>
              <w:right w:val="single" w:sz="4" w:space="0" w:color="auto"/>
            </w:tcBorders>
            <w:shd w:val="clear" w:color="auto" w:fill="FFFFFF"/>
            <w:vAlign w:val="center"/>
          </w:tcPr>
          <w:p w14:paraId="6E94A887" w14:textId="77777777" w:rsidR="00D968F8" w:rsidRPr="00CC3D8F" w:rsidRDefault="00D968F8" w:rsidP="0038615F">
            <w:pPr>
              <w:widowControl w:val="0"/>
              <w:spacing w:before="60" w:after="60"/>
              <w:ind w:left="79"/>
              <w:jc w:val="center"/>
              <w:rPr>
                <w:rFonts w:eastAsia="Calibri"/>
                <w:bCs/>
                <w:sz w:val="24"/>
                <w:szCs w:val="24"/>
                <w:lang w:val="vi-VN" w:eastAsia="vi-VN" w:bidi="vi-VN"/>
              </w:rPr>
            </w:pPr>
            <w:r w:rsidRPr="00CC3D8F">
              <w:rPr>
                <w:rFonts w:eastAsia="Calibri"/>
                <w:bCs/>
                <w:sz w:val="24"/>
                <w:szCs w:val="24"/>
                <w:lang w:eastAsia="vi-VN" w:bidi="vi-VN"/>
              </w:rPr>
              <w:t>1</w:t>
            </w:r>
            <w:r w:rsidRPr="00CC3D8F">
              <w:rPr>
                <w:rFonts w:eastAsia="Calibri"/>
                <w:bCs/>
                <w:sz w:val="24"/>
                <w:szCs w:val="24"/>
                <w:lang w:val="vi-VN" w:eastAsia="vi-VN" w:bidi="vi-VN"/>
              </w:rPr>
              <w:t>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58123ADA" w14:textId="77777777" w:rsidR="00D968F8" w:rsidRPr="00CC3D8F" w:rsidRDefault="00D968F8" w:rsidP="0038615F">
            <w:pPr>
              <w:widowControl w:val="0"/>
              <w:spacing w:before="60" w:after="60"/>
              <w:ind w:left="79"/>
              <w:jc w:val="center"/>
              <w:rPr>
                <w:rFonts w:eastAsia="Calibri"/>
                <w:bCs/>
                <w:sz w:val="24"/>
                <w:szCs w:val="24"/>
                <w:lang w:eastAsia="vi-VN" w:bidi="vi-VN"/>
              </w:rPr>
            </w:pPr>
            <w:r w:rsidRPr="00CC3D8F">
              <w:rPr>
                <w:rFonts w:eastAsia="Calibri"/>
                <w:bCs/>
                <w:sz w:val="24"/>
                <w:szCs w:val="24"/>
                <w:lang w:eastAsia="vi-VN" w:bidi="vi-VN"/>
              </w:rPr>
              <w:t>I. 4_11</w:t>
            </w:r>
          </w:p>
        </w:tc>
      </w:tr>
      <w:tr w:rsidR="00D968F8" w:rsidRPr="00CC3D8F" w14:paraId="10EC1B37" w14:textId="77777777" w:rsidTr="00AE7E46">
        <w:trPr>
          <w:trHeight w:val="1160"/>
        </w:trPr>
        <w:tc>
          <w:tcPr>
            <w:tcW w:w="3420" w:type="dxa"/>
            <w:tcBorders>
              <w:top w:val="single" w:sz="4" w:space="0" w:color="auto"/>
              <w:left w:val="single" w:sz="4" w:space="0" w:color="auto"/>
              <w:bottom w:val="nil"/>
              <w:right w:val="nil"/>
            </w:tcBorders>
            <w:shd w:val="clear" w:color="auto" w:fill="FFFFFF"/>
            <w:vAlign w:val="center"/>
          </w:tcPr>
          <w:p w14:paraId="3AC813AD" w14:textId="77777777" w:rsidR="00D968F8" w:rsidRPr="00CC3D8F" w:rsidRDefault="00D968F8" w:rsidP="0038615F">
            <w:pPr>
              <w:widowControl w:val="0"/>
              <w:spacing w:before="60" w:after="60"/>
              <w:ind w:left="79" w:right="75"/>
              <w:jc w:val="both"/>
              <w:rPr>
                <w:rFonts w:eastAsia="Calibri"/>
                <w:b/>
                <w:bCs/>
                <w:sz w:val="24"/>
                <w:szCs w:val="24"/>
                <w:lang w:eastAsia="vi-VN" w:bidi="vi-VN"/>
              </w:rPr>
            </w:pPr>
            <w:r w:rsidRPr="00CC3D8F">
              <w:rPr>
                <w:rFonts w:eastAsia="Calibri"/>
                <w:b/>
                <w:bCs/>
                <w:sz w:val="24"/>
                <w:szCs w:val="24"/>
                <w:lang w:eastAsia="vi-VN" w:bidi="vi-VN"/>
              </w:rPr>
              <w:t>Kiểm tra/bài tập</w:t>
            </w:r>
          </w:p>
          <w:p w14:paraId="684FDAB7" w14:textId="523523EA" w:rsidR="002678B7" w:rsidRPr="00CC3D8F" w:rsidRDefault="002678B7" w:rsidP="0038615F">
            <w:pPr>
              <w:widowControl w:val="0"/>
              <w:spacing w:before="60" w:after="60"/>
              <w:ind w:right="75"/>
              <w:jc w:val="both"/>
              <w:rPr>
                <w:rFonts w:eastAsia="Calibri"/>
                <w:bCs/>
                <w:sz w:val="24"/>
                <w:szCs w:val="24"/>
                <w:lang w:eastAsia="vi-VN" w:bidi="vi-VN"/>
              </w:rPr>
            </w:pPr>
            <w:r w:rsidRPr="00CC3D8F">
              <w:rPr>
                <w:rFonts w:eastAsia="Calibri"/>
                <w:bCs/>
                <w:sz w:val="24"/>
                <w:szCs w:val="24"/>
                <w:lang w:eastAsia="vi-VN" w:bidi="vi-VN"/>
              </w:rPr>
              <w:t>Bài tập 1. So sánh đặc điểm triết học Phương Đông và triết học phương Tây?</w:t>
            </w:r>
          </w:p>
          <w:p w14:paraId="4902020A" w14:textId="77777777" w:rsidR="002678B7" w:rsidRPr="00CC3D8F" w:rsidRDefault="002678B7" w:rsidP="0038615F">
            <w:pPr>
              <w:widowControl w:val="0"/>
              <w:spacing w:before="60" w:after="60"/>
              <w:ind w:right="75"/>
              <w:jc w:val="both"/>
              <w:rPr>
                <w:rFonts w:eastAsia="Calibri"/>
                <w:bCs/>
                <w:sz w:val="24"/>
                <w:szCs w:val="24"/>
                <w:lang w:eastAsia="vi-VN" w:bidi="vi-VN"/>
              </w:rPr>
            </w:pPr>
          </w:p>
          <w:p w14:paraId="5BAFB57A" w14:textId="38E1AABB" w:rsidR="002678B7" w:rsidRPr="00CC3D8F" w:rsidRDefault="002678B7" w:rsidP="0038615F">
            <w:pPr>
              <w:widowControl w:val="0"/>
              <w:spacing w:before="60" w:after="60"/>
              <w:ind w:right="75"/>
              <w:jc w:val="both"/>
              <w:rPr>
                <w:rFonts w:eastAsia="Calibri"/>
                <w:bCs/>
                <w:sz w:val="24"/>
                <w:szCs w:val="24"/>
                <w:lang w:eastAsia="vi-VN" w:bidi="vi-VN"/>
              </w:rPr>
            </w:pPr>
            <w:r w:rsidRPr="00CC3D8F">
              <w:rPr>
                <w:rFonts w:eastAsia="Calibri"/>
                <w:bCs/>
                <w:sz w:val="24"/>
                <w:szCs w:val="24"/>
                <w:lang w:eastAsia="vi-VN" w:bidi="vi-VN"/>
              </w:rPr>
              <w:t xml:space="preserve">Bài tập 2. </w:t>
            </w:r>
            <w:r w:rsidR="008D5E94" w:rsidRPr="00CC3D8F">
              <w:rPr>
                <w:rFonts w:eastAsia="Calibri"/>
                <w:bCs/>
                <w:sz w:val="24"/>
                <w:szCs w:val="24"/>
                <w:lang w:eastAsia="vi-VN" w:bidi="vi-VN"/>
              </w:rPr>
              <w:t xml:space="preserve">Phân tích bản chất con </w:t>
            </w:r>
            <w:r w:rsidR="008D5E94" w:rsidRPr="00CC3D8F">
              <w:rPr>
                <w:rFonts w:eastAsia="Calibri"/>
                <w:bCs/>
                <w:sz w:val="24"/>
                <w:szCs w:val="24"/>
                <w:lang w:eastAsia="vi-VN" w:bidi="vi-VN"/>
              </w:rPr>
              <w:lastRenderedPageBreak/>
              <w:t>người theo triết học Mác-Lênin</w:t>
            </w:r>
          </w:p>
          <w:p w14:paraId="5A869BE9" w14:textId="77777777" w:rsidR="002678B7" w:rsidRPr="00CC3D8F" w:rsidRDefault="002678B7" w:rsidP="0038615F">
            <w:pPr>
              <w:widowControl w:val="0"/>
              <w:spacing w:before="60" w:after="60"/>
              <w:ind w:right="75"/>
              <w:jc w:val="both"/>
              <w:rPr>
                <w:rFonts w:eastAsia="Calibri"/>
                <w:bCs/>
                <w:sz w:val="24"/>
                <w:szCs w:val="24"/>
                <w:lang w:eastAsia="vi-VN" w:bidi="vi-VN"/>
              </w:rPr>
            </w:pPr>
          </w:p>
          <w:p w14:paraId="2C120953" w14:textId="77777777" w:rsidR="002678B7" w:rsidRPr="00CC3D8F" w:rsidRDefault="002678B7" w:rsidP="0038615F">
            <w:pPr>
              <w:widowControl w:val="0"/>
              <w:spacing w:before="60" w:after="60"/>
              <w:ind w:right="75"/>
              <w:jc w:val="both"/>
              <w:rPr>
                <w:rFonts w:eastAsia="Calibri"/>
                <w:bCs/>
                <w:sz w:val="24"/>
                <w:szCs w:val="24"/>
                <w:lang w:eastAsia="vi-VN" w:bidi="vi-VN"/>
              </w:rPr>
            </w:pPr>
          </w:p>
          <w:p w14:paraId="20066875" w14:textId="3E9C384D" w:rsidR="002678B7" w:rsidRPr="00CC3D8F" w:rsidRDefault="002678B7" w:rsidP="0038615F">
            <w:pPr>
              <w:widowControl w:val="0"/>
              <w:spacing w:before="60" w:after="60"/>
              <w:ind w:right="75"/>
              <w:jc w:val="both"/>
              <w:rPr>
                <w:rFonts w:eastAsia="Calibri"/>
                <w:bCs/>
                <w:sz w:val="24"/>
                <w:szCs w:val="24"/>
                <w:lang w:eastAsia="vi-VN" w:bidi="vi-VN"/>
              </w:rPr>
            </w:pPr>
          </w:p>
        </w:tc>
        <w:tc>
          <w:tcPr>
            <w:tcW w:w="1990" w:type="dxa"/>
            <w:gridSpan w:val="2"/>
            <w:tcBorders>
              <w:top w:val="single" w:sz="4" w:space="0" w:color="auto"/>
              <w:left w:val="single" w:sz="4" w:space="0" w:color="auto"/>
              <w:bottom w:val="nil"/>
              <w:right w:val="nil"/>
            </w:tcBorders>
            <w:shd w:val="clear" w:color="auto" w:fill="FFFFFF"/>
            <w:vAlign w:val="center"/>
          </w:tcPr>
          <w:p w14:paraId="56B45800" w14:textId="01D565CB" w:rsidR="00D968F8" w:rsidRPr="00CC3D8F" w:rsidRDefault="002678B7" w:rsidP="0038615F">
            <w:pPr>
              <w:widowControl w:val="0"/>
              <w:spacing w:before="60" w:after="60"/>
              <w:ind w:left="79"/>
              <w:jc w:val="both"/>
              <w:rPr>
                <w:rFonts w:eastAsia="Calibri"/>
                <w:bCs/>
                <w:sz w:val="24"/>
                <w:szCs w:val="24"/>
                <w:lang w:eastAsia="vi-VN" w:bidi="vi-VN"/>
              </w:rPr>
            </w:pPr>
            <w:r w:rsidRPr="00CC3D8F">
              <w:rPr>
                <w:rFonts w:eastAsia="Calibri"/>
                <w:bCs/>
                <w:sz w:val="24"/>
                <w:szCs w:val="24"/>
                <w:lang w:eastAsia="vi-VN" w:bidi="vi-VN"/>
              </w:rPr>
              <w:lastRenderedPageBreak/>
              <w:t>Sau khi họ</w:t>
            </w:r>
            <w:r w:rsidR="00AE7E46" w:rsidRPr="00CC3D8F">
              <w:rPr>
                <w:rFonts w:eastAsia="Calibri"/>
                <w:bCs/>
                <w:sz w:val="24"/>
                <w:szCs w:val="24"/>
                <w:lang w:eastAsia="vi-VN" w:bidi="vi-VN"/>
              </w:rPr>
              <w:t xml:space="preserve">c xong </w:t>
            </w:r>
            <w:r w:rsidR="008D5E94" w:rsidRPr="00CC3D8F">
              <w:rPr>
                <w:rFonts w:eastAsia="Calibri"/>
                <w:bCs/>
                <w:sz w:val="24"/>
                <w:szCs w:val="24"/>
                <w:lang w:eastAsia="vi-VN" w:bidi="vi-VN"/>
              </w:rPr>
              <w:t>chương 2</w:t>
            </w:r>
          </w:p>
          <w:p w14:paraId="3C02E436" w14:textId="77777777" w:rsidR="002678B7" w:rsidRPr="00CC3D8F" w:rsidRDefault="002678B7" w:rsidP="0038615F">
            <w:pPr>
              <w:widowControl w:val="0"/>
              <w:spacing w:before="60" w:after="60"/>
              <w:ind w:left="79"/>
              <w:jc w:val="center"/>
              <w:rPr>
                <w:rFonts w:eastAsia="Calibri"/>
                <w:bCs/>
                <w:sz w:val="24"/>
                <w:szCs w:val="24"/>
                <w:lang w:eastAsia="vi-VN" w:bidi="vi-VN"/>
              </w:rPr>
            </w:pPr>
          </w:p>
          <w:p w14:paraId="6D150A67" w14:textId="77777777" w:rsidR="002678B7" w:rsidRPr="00CC3D8F" w:rsidRDefault="002678B7" w:rsidP="0038615F">
            <w:pPr>
              <w:widowControl w:val="0"/>
              <w:spacing w:before="60" w:after="60"/>
              <w:ind w:left="79"/>
              <w:jc w:val="center"/>
              <w:rPr>
                <w:rFonts w:eastAsia="Calibri"/>
                <w:bCs/>
                <w:sz w:val="24"/>
                <w:szCs w:val="24"/>
                <w:lang w:eastAsia="vi-VN" w:bidi="vi-VN"/>
              </w:rPr>
            </w:pPr>
          </w:p>
          <w:p w14:paraId="55F9C4EE" w14:textId="0E685A14" w:rsidR="002678B7" w:rsidRPr="00CC3D8F" w:rsidRDefault="002678B7" w:rsidP="0038615F">
            <w:pPr>
              <w:widowControl w:val="0"/>
              <w:spacing w:before="60" w:after="60"/>
              <w:ind w:left="79"/>
              <w:jc w:val="both"/>
              <w:rPr>
                <w:rFonts w:eastAsia="Calibri"/>
                <w:bCs/>
                <w:sz w:val="24"/>
                <w:szCs w:val="24"/>
                <w:lang w:eastAsia="vi-VN" w:bidi="vi-VN"/>
              </w:rPr>
            </w:pPr>
            <w:r w:rsidRPr="00CC3D8F">
              <w:rPr>
                <w:rFonts w:eastAsia="Calibri"/>
                <w:bCs/>
                <w:sz w:val="24"/>
                <w:szCs w:val="24"/>
                <w:lang w:eastAsia="vi-VN" w:bidi="vi-VN"/>
              </w:rPr>
              <w:t>Sau khi họ</w:t>
            </w:r>
            <w:r w:rsidR="008D5E94" w:rsidRPr="00CC3D8F">
              <w:rPr>
                <w:rFonts w:eastAsia="Calibri"/>
                <w:bCs/>
                <w:sz w:val="24"/>
                <w:szCs w:val="24"/>
                <w:lang w:eastAsia="vi-VN" w:bidi="vi-VN"/>
              </w:rPr>
              <w:t>c xong chương 8</w:t>
            </w:r>
          </w:p>
          <w:p w14:paraId="6A04CC14" w14:textId="77777777" w:rsidR="002678B7" w:rsidRPr="00CC3D8F" w:rsidRDefault="002678B7" w:rsidP="0038615F">
            <w:pPr>
              <w:widowControl w:val="0"/>
              <w:spacing w:before="60" w:after="60"/>
              <w:ind w:left="79"/>
              <w:jc w:val="center"/>
              <w:rPr>
                <w:rFonts w:eastAsia="Calibri"/>
                <w:bCs/>
                <w:sz w:val="24"/>
                <w:szCs w:val="24"/>
                <w:lang w:eastAsia="vi-VN" w:bidi="vi-VN"/>
              </w:rPr>
            </w:pPr>
          </w:p>
          <w:p w14:paraId="55161180" w14:textId="77777777" w:rsidR="002678B7" w:rsidRPr="00CC3D8F" w:rsidRDefault="002678B7" w:rsidP="0038615F">
            <w:pPr>
              <w:widowControl w:val="0"/>
              <w:spacing w:before="60" w:after="60"/>
              <w:ind w:left="79"/>
              <w:jc w:val="center"/>
              <w:rPr>
                <w:rFonts w:eastAsia="Calibri"/>
                <w:bCs/>
                <w:sz w:val="24"/>
                <w:szCs w:val="24"/>
                <w:lang w:eastAsia="vi-VN" w:bidi="vi-VN"/>
              </w:rPr>
            </w:pPr>
          </w:p>
          <w:p w14:paraId="4AAA4D77" w14:textId="77777777" w:rsidR="002678B7" w:rsidRPr="00CC3D8F" w:rsidRDefault="002678B7" w:rsidP="0038615F">
            <w:pPr>
              <w:widowControl w:val="0"/>
              <w:spacing w:before="60" w:after="60"/>
              <w:ind w:left="79"/>
              <w:jc w:val="center"/>
              <w:rPr>
                <w:rFonts w:eastAsia="Calibri"/>
                <w:bCs/>
                <w:sz w:val="24"/>
                <w:szCs w:val="24"/>
                <w:lang w:eastAsia="vi-VN" w:bidi="vi-VN"/>
              </w:rPr>
            </w:pPr>
          </w:p>
          <w:p w14:paraId="30E21703" w14:textId="0A28B4FF" w:rsidR="002678B7" w:rsidRPr="00CC3D8F" w:rsidRDefault="002678B7" w:rsidP="0038615F">
            <w:pPr>
              <w:widowControl w:val="0"/>
              <w:spacing w:before="60" w:after="60"/>
              <w:rPr>
                <w:rFonts w:eastAsia="Calibri"/>
                <w:bCs/>
                <w:sz w:val="24"/>
                <w:szCs w:val="24"/>
                <w:lang w:eastAsia="vi-VN" w:bidi="vi-VN"/>
              </w:rPr>
            </w:pPr>
          </w:p>
        </w:tc>
        <w:tc>
          <w:tcPr>
            <w:tcW w:w="2255" w:type="dxa"/>
            <w:tcBorders>
              <w:top w:val="single" w:sz="4" w:space="0" w:color="auto"/>
              <w:left w:val="single" w:sz="4" w:space="0" w:color="auto"/>
              <w:bottom w:val="nil"/>
              <w:right w:val="nil"/>
            </w:tcBorders>
            <w:shd w:val="clear" w:color="auto" w:fill="FFFFFF"/>
            <w:vAlign w:val="center"/>
          </w:tcPr>
          <w:p w14:paraId="300B67EB" w14:textId="1AD3482D" w:rsidR="00AE7E46" w:rsidRPr="001D15B8" w:rsidRDefault="001D15B8" w:rsidP="0038615F">
            <w:pPr>
              <w:widowControl w:val="0"/>
              <w:spacing w:before="60" w:after="60"/>
              <w:ind w:left="79"/>
              <w:jc w:val="center"/>
              <w:rPr>
                <w:rFonts w:eastAsia="Calibri"/>
                <w:bCs/>
                <w:sz w:val="24"/>
                <w:szCs w:val="24"/>
                <w:highlight w:val="yellow"/>
                <w:lang w:eastAsia="vi-VN" w:bidi="vi-VN"/>
              </w:rPr>
            </w:pPr>
            <w:r w:rsidRPr="001D15B8">
              <w:rPr>
                <w:rFonts w:eastAsia="Calibri"/>
                <w:bCs/>
                <w:sz w:val="24"/>
                <w:szCs w:val="24"/>
                <w:highlight w:val="yellow"/>
                <w:lang w:eastAsia="vi-VN" w:bidi="vi-VN"/>
              </w:rPr>
              <w:lastRenderedPageBreak/>
              <w:t>CLO1</w:t>
            </w:r>
          </w:p>
          <w:p w14:paraId="0DFF74E6" w14:textId="10E1E9DC" w:rsidR="00AE7E46" w:rsidRPr="001D15B8" w:rsidRDefault="00AE7E46" w:rsidP="0038615F">
            <w:pPr>
              <w:widowControl w:val="0"/>
              <w:spacing w:before="60" w:after="60"/>
              <w:ind w:left="79"/>
              <w:jc w:val="center"/>
              <w:rPr>
                <w:rFonts w:eastAsia="Calibri"/>
                <w:bCs/>
                <w:sz w:val="24"/>
                <w:szCs w:val="24"/>
                <w:lang w:eastAsia="vi-VN" w:bidi="vi-VN"/>
              </w:rPr>
            </w:pPr>
            <w:r w:rsidRPr="001D15B8">
              <w:rPr>
                <w:rFonts w:eastAsia="Calibri"/>
                <w:bCs/>
                <w:sz w:val="24"/>
                <w:szCs w:val="24"/>
                <w:highlight w:val="yellow"/>
                <w:lang w:eastAsia="vi-VN" w:bidi="vi-VN"/>
              </w:rPr>
              <w:t>C</w:t>
            </w:r>
            <w:r w:rsidR="001D15B8" w:rsidRPr="001D15B8">
              <w:rPr>
                <w:rFonts w:eastAsia="Calibri"/>
                <w:bCs/>
                <w:sz w:val="24"/>
                <w:szCs w:val="24"/>
                <w:highlight w:val="yellow"/>
                <w:lang w:val="vi-VN" w:eastAsia="vi-VN" w:bidi="vi-VN"/>
              </w:rPr>
              <w:t>LO</w:t>
            </w:r>
            <w:r w:rsidR="001D15B8" w:rsidRPr="001D15B8">
              <w:rPr>
                <w:rFonts w:eastAsia="Calibri"/>
                <w:bCs/>
                <w:sz w:val="24"/>
                <w:szCs w:val="24"/>
                <w:highlight w:val="yellow"/>
                <w:lang w:eastAsia="vi-VN" w:bidi="vi-VN"/>
              </w:rPr>
              <w:t xml:space="preserve"> 2</w:t>
            </w:r>
          </w:p>
          <w:p w14:paraId="1E24B371" w14:textId="77777777" w:rsidR="00AE7E46" w:rsidRPr="00CC3D8F" w:rsidRDefault="00AE7E46" w:rsidP="0038615F">
            <w:pPr>
              <w:widowControl w:val="0"/>
              <w:spacing w:before="60" w:after="60"/>
              <w:ind w:left="79"/>
              <w:jc w:val="center"/>
              <w:rPr>
                <w:rFonts w:eastAsia="Calibri"/>
                <w:bCs/>
                <w:sz w:val="24"/>
                <w:szCs w:val="24"/>
                <w:lang w:eastAsia="vi-VN" w:bidi="vi-VN"/>
              </w:rPr>
            </w:pPr>
          </w:p>
          <w:p w14:paraId="2E130D3F" w14:textId="77777777" w:rsidR="00AE7E46" w:rsidRPr="00CC3D8F" w:rsidRDefault="00AE7E46" w:rsidP="0038615F">
            <w:pPr>
              <w:widowControl w:val="0"/>
              <w:spacing w:before="60" w:after="60"/>
              <w:rPr>
                <w:rFonts w:eastAsia="Calibri"/>
                <w:bCs/>
                <w:sz w:val="24"/>
                <w:szCs w:val="24"/>
                <w:lang w:eastAsia="vi-VN" w:bidi="vi-VN"/>
              </w:rPr>
            </w:pPr>
          </w:p>
          <w:p w14:paraId="2BEFF80A" w14:textId="77777777" w:rsidR="00AE7E46" w:rsidRPr="00CC3D8F" w:rsidRDefault="00AE7E46" w:rsidP="0038615F">
            <w:pPr>
              <w:widowControl w:val="0"/>
              <w:spacing w:before="60" w:after="60"/>
              <w:ind w:left="79"/>
              <w:jc w:val="center"/>
              <w:rPr>
                <w:rFonts w:eastAsia="Calibri"/>
                <w:bCs/>
                <w:sz w:val="24"/>
                <w:szCs w:val="24"/>
                <w:lang w:eastAsia="vi-VN" w:bidi="vi-VN"/>
              </w:rPr>
            </w:pPr>
          </w:p>
          <w:p w14:paraId="6C99A501" w14:textId="3684A776" w:rsidR="00AE7E46" w:rsidRPr="00CC3D8F" w:rsidRDefault="00AE7E46" w:rsidP="0038615F">
            <w:pPr>
              <w:widowControl w:val="0"/>
              <w:spacing w:before="60" w:after="60"/>
              <w:ind w:left="79"/>
              <w:jc w:val="center"/>
              <w:rPr>
                <w:rFonts w:eastAsia="Calibri"/>
                <w:bCs/>
                <w:sz w:val="24"/>
                <w:szCs w:val="24"/>
                <w:lang w:eastAsia="vi-VN" w:bidi="vi-VN"/>
              </w:rPr>
            </w:pPr>
          </w:p>
        </w:tc>
        <w:tc>
          <w:tcPr>
            <w:tcW w:w="900" w:type="dxa"/>
            <w:tcBorders>
              <w:top w:val="single" w:sz="4" w:space="0" w:color="auto"/>
              <w:left w:val="single" w:sz="4" w:space="0" w:color="auto"/>
              <w:bottom w:val="nil"/>
              <w:right w:val="single" w:sz="4" w:space="0" w:color="auto"/>
            </w:tcBorders>
            <w:shd w:val="clear" w:color="auto" w:fill="FFFFFF"/>
            <w:vAlign w:val="center"/>
          </w:tcPr>
          <w:p w14:paraId="5D5C0C2D" w14:textId="77777777" w:rsidR="00D968F8" w:rsidRPr="00CC3D8F" w:rsidRDefault="00D968F8" w:rsidP="0038615F">
            <w:pPr>
              <w:widowControl w:val="0"/>
              <w:spacing w:before="60" w:after="60"/>
              <w:ind w:left="79"/>
              <w:jc w:val="center"/>
              <w:rPr>
                <w:rFonts w:eastAsia="Calibri"/>
                <w:bCs/>
                <w:sz w:val="24"/>
                <w:szCs w:val="24"/>
                <w:lang w:eastAsia="vi-VN" w:bidi="vi-VN"/>
              </w:rPr>
            </w:pPr>
            <w:r w:rsidRPr="00CC3D8F">
              <w:rPr>
                <w:rFonts w:eastAsia="Calibri"/>
                <w:bCs/>
                <w:sz w:val="24"/>
                <w:szCs w:val="24"/>
                <w:lang w:eastAsia="vi-VN" w:bidi="vi-VN"/>
              </w:rPr>
              <w:lastRenderedPageBreak/>
              <w:t>10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2F4BFB15" w14:textId="37BBCD84" w:rsidR="00D968F8" w:rsidRPr="00CC3D8F" w:rsidRDefault="002678B7" w:rsidP="0038615F">
            <w:pPr>
              <w:widowControl w:val="0"/>
              <w:spacing w:before="60" w:after="60"/>
              <w:ind w:left="79"/>
              <w:jc w:val="center"/>
              <w:rPr>
                <w:rFonts w:eastAsia="Calibri"/>
                <w:bCs/>
                <w:sz w:val="24"/>
                <w:szCs w:val="24"/>
                <w:lang w:eastAsia="vi-VN" w:bidi="vi-VN"/>
              </w:rPr>
            </w:pPr>
            <w:r w:rsidRPr="00CC3D8F">
              <w:rPr>
                <w:rFonts w:eastAsia="Calibri"/>
                <w:bCs/>
                <w:sz w:val="24"/>
                <w:szCs w:val="24"/>
                <w:lang w:eastAsia="vi-VN" w:bidi="vi-VN"/>
              </w:rPr>
              <w:t>Theo thang điểm bài tập</w:t>
            </w:r>
          </w:p>
        </w:tc>
      </w:tr>
      <w:tr w:rsidR="00D968F8" w:rsidRPr="00CC3D8F" w14:paraId="1B6050D6" w14:textId="77777777" w:rsidTr="00D20B94">
        <w:trPr>
          <w:trHeight w:val="20"/>
        </w:trPr>
        <w:tc>
          <w:tcPr>
            <w:tcW w:w="7665" w:type="dxa"/>
            <w:gridSpan w:val="4"/>
            <w:tcBorders>
              <w:top w:val="single" w:sz="4" w:space="0" w:color="auto"/>
              <w:left w:val="single" w:sz="4" w:space="0" w:color="auto"/>
              <w:bottom w:val="nil"/>
              <w:right w:val="nil"/>
            </w:tcBorders>
            <w:shd w:val="clear" w:color="auto" w:fill="FFFFFF"/>
            <w:vAlign w:val="center"/>
          </w:tcPr>
          <w:p w14:paraId="4CDCC480" w14:textId="5FA0EF22" w:rsidR="00D968F8" w:rsidRPr="00CC3D8F" w:rsidRDefault="002678B7" w:rsidP="0038615F">
            <w:pPr>
              <w:widowControl w:val="0"/>
              <w:spacing w:before="60" w:after="60"/>
              <w:rPr>
                <w:rFonts w:eastAsia="Calibri"/>
                <w:b/>
                <w:bCs/>
                <w:sz w:val="24"/>
                <w:szCs w:val="24"/>
                <w:lang w:val="vi-VN" w:eastAsia="vi-VN" w:bidi="vi-VN"/>
              </w:rPr>
            </w:pPr>
            <w:r w:rsidRPr="00CC3D8F">
              <w:rPr>
                <w:rStyle w:val="Bodytext2Bold"/>
                <w:rFonts w:eastAsiaTheme="minorHAnsi"/>
                <w:caps/>
                <w:sz w:val="24"/>
                <w:szCs w:val="24"/>
              </w:rPr>
              <w:t>Thi cuối kỳ/ĐÁNH GIÁ CUỐI KỲ</w:t>
            </w:r>
          </w:p>
        </w:tc>
        <w:tc>
          <w:tcPr>
            <w:tcW w:w="900" w:type="dxa"/>
            <w:tcBorders>
              <w:top w:val="single" w:sz="4" w:space="0" w:color="auto"/>
              <w:left w:val="single" w:sz="4" w:space="0" w:color="auto"/>
              <w:bottom w:val="nil"/>
              <w:right w:val="single" w:sz="4" w:space="0" w:color="auto"/>
            </w:tcBorders>
            <w:shd w:val="clear" w:color="auto" w:fill="FFFFFF"/>
            <w:vAlign w:val="center"/>
            <w:hideMark/>
          </w:tcPr>
          <w:p w14:paraId="4C6B5331" w14:textId="77777777" w:rsidR="00D968F8" w:rsidRPr="00CC3D8F" w:rsidRDefault="00D968F8" w:rsidP="0038615F">
            <w:pPr>
              <w:widowControl w:val="0"/>
              <w:spacing w:before="60" w:after="60"/>
              <w:ind w:left="-14"/>
              <w:jc w:val="center"/>
              <w:rPr>
                <w:rFonts w:eastAsia="Calibri"/>
                <w:bCs/>
                <w:sz w:val="24"/>
                <w:szCs w:val="24"/>
                <w:lang w:val="vi-VN" w:eastAsia="vi-VN" w:bidi="vi-VN"/>
              </w:rPr>
            </w:pPr>
            <w:r w:rsidRPr="00CC3D8F">
              <w:rPr>
                <w:rFonts w:eastAsia="Calibri"/>
                <w:b/>
                <w:bCs/>
                <w:sz w:val="24"/>
                <w:szCs w:val="24"/>
                <w:lang w:val="vi-VN" w:eastAsia="vi-VN" w:bidi="vi-VN"/>
              </w:rPr>
              <w:t>60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4C635FD5" w14:textId="77777777" w:rsidR="00D968F8" w:rsidRPr="00CC3D8F" w:rsidRDefault="00D968F8" w:rsidP="0038615F">
            <w:pPr>
              <w:widowControl w:val="0"/>
              <w:spacing w:before="60" w:after="60"/>
              <w:ind w:left="-14"/>
              <w:jc w:val="center"/>
              <w:rPr>
                <w:rFonts w:eastAsia="Calibri"/>
                <w:bCs/>
                <w:sz w:val="24"/>
                <w:szCs w:val="24"/>
                <w:lang w:val="vi-VN" w:eastAsia="vi-VN" w:bidi="vi-VN"/>
              </w:rPr>
            </w:pPr>
          </w:p>
        </w:tc>
      </w:tr>
      <w:tr w:rsidR="00D968F8" w:rsidRPr="00CC3D8F" w14:paraId="7098515D" w14:textId="77777777" w:rsidTr="00D20B94">
        <w:trPr>
          <w:trHeight w:val="1142"/>
        </w:trPr>
        <w:tc>
          <w:tcPr>
            <w:tcW w:w="3420" w:type="dxa"/>
            <w:tcBorders>
              <w:top w:val="single" w:sz="4" w:space="0" w:color="auto"/>
              <w:left w:val="single" w:sz="4" w:space="0" w:color="auto"/>
              <w:bottom w:val="single" w:sz="4" w:space="0" w:color="auto"/>
              <w:right w:val="nil"/>
            </w:tcBorders>
            <w:shd w:val="clear" w:color="auto" w:fill="FFFFFF"/>
            <w:vAlign w:val="center"/>
            <w:hideMark/>
          </w:tcPr>
          <w:p w14:paraId="5909EF24" w14:textId="77777777" w:rsidR="00D968F8" w:rsidRPr="00CC3D8F" w:rsidRDefault="00D968F8" w:rsidP="0038615F">
            <w:pPr>
              <w:widowControl w:val="0"/>
              <w:spacing w:before="60" w:after="60"/>
              <w:ind w:left="79" w:right="80"/>
              <w:jc w:val="both"/>
              <w:rPr>
                <w:rFonts w:eastAsia="Calibri"/>
                <w:bCs/>
                <w:sz w:val="24"/>
                <w:szCs w:val="24"/>
                <w:lang w:val="vi-VN" w:eastAsia="vi-VN" w:bidi="vi-VN"/>
              </w:rPr>
            </w:pPr>
            <w:r w:rsidRPr="00CC3D8F">
              <w:rPr>
                <w:rFonts w:eastAsia="Calibri"/>
                <w:bCs/>
                <w:sz w:val="24"/>
                <w:szCs w:val="24"/>
                <w:lang w:val="vi-VN" w:eastAsia="vi-VN" w:bidi="vi-VN"/>
              </w:rPr>
              <w:t xml:space="preserve">Nội dung bao quát tất cả các chương của học phần. </w:t>
            </w:r>
            <w:r w:rsidRPr="00CC3D8F">
              <w:rPr>
                <w:rFonts w:eastAsia="Calibri"/>
                <w:bCs/>
                <w:sz w:val="24"/>
                <w:szCs w:val="24"/>
                <w:lang w:eastAsia="vi-VN" w:bidi="vi-VN"/>
              </w:rPr>
              <w:t xml:space="preserve">Thi tự luận; được </w:t>
            </w:r>
            <w:r w:rsidRPr="00CC3D8F">
              <w:rPr>
                <w:rFonts w:eastAsia="Calibri"/>
                <w:bCs/>
                <w:sz w:val="24"/>
                <w:szCs w:val="24"/>
                <w:lang w:val="vi-VN" w:eastAsia="vi-VN" w:bidi="vi-VN"/>
              </w:rPr>
              <w:t>sử dụng tài liệu</w:t>
            </w:r>
          </w:p>
        </w:tc>
        <w:tc>
          <w:tcPr>
            <w:tcW w:w="1268" w:type="dxa"/>
            <w:tcBorders>
              <w:top w:val="single" w:sz="4" w:space="0" w:color="auto"/>
              <w:left w:val="single" w:sz="4" w:space="0" w:color="auto"/>
              <w:bottom w:val="single" w:sz="4" w:space="0" w:color="auto"/>
              <w:right w:val="nil"/>
            </w:tcBorders>
            <w:shd w:val="clear" w:color="auto" w:fill="FFFFFF"/>
            <w:vAlign w:val="center"/>
          </w:tcPr>
          <w:p w14:paraId="6D282A44" w14:textId="77777777" w:rsidR="00D968F8" w:rsidRPr="00CC3D8F" w:rsidRDefault="00D968F8" w:rsidP="0038615F">
            <w:pPr>
              <w:widowControl w:val="0"/>
              <w:spacing w:before="60" w:after="60"/>
              <w:ind w:left="-19"/>
              <w:jc w:val="center"/>
              <w:rPr>
                <w:rFonts w:eastAsia="Calibri"/>
                <w:bCs/>
                <w:sz w:val="24"/>
                <w:szCs w:val="24"/>
                <w:lang w:val="vi-VN" w:eastAsia="vi-VN" w:bidi="vi-VN"/>
              </w:rPr>
            </w:pPr>
            <w:r w:rsidRPr="00CC3D8F">
              <w:rPr>
                <w:rFonts w:eastAsia="Calibri"/>
                <w:bCs/>
                <w:sz w:val="24"/>
                <w:szCs w:val="24"/>
                <w:lang w:val="vi-VN" w:eastAsia="vi-VN" w:bidi="vi-VN"/>
              </w:rPr>
              <w:t>Sau khi kết thúc học phần</w:t>
            </w:r>
          </w:p>
        </w:tc>
        <w:tc>
          <w:tcPr>
            <w:tcW w:w="2977" w:type="dxa"/>
            <w:gridSpan w:val="2"/>
            <w:tcBorders>
              <w:top w:val="single" w:sz="4" w:space="0" w:color="auto"/>
              <w:left w:val="single" w:sz="4" w:space="0" w:color="auto"/>
              <w:bottom w:val="single" w:sz="4" w:space="0" w:color="auto"/>
              <w:right w:val="nil"/>
            </w:tcBorders>
            <w:shd w:val="clear" w:color="auto" w:fill="FFFFFF"/>
            <w:vAlign w:val="center"/>
            <w:hideMark/>
          </w:tcPr>
          <w:p w14:paraId="38EA6C03" w14:textId="4B2119F6" w:rsidR="00D968F8" w:rsidRPr="00CC3D8F" w:rsidRDefault="005C6B5F" w:rsidP="0038615F">
            <w:pPr>
              <w:widowControl w:val="0"/>
              <w:spacing w:before="60" w:after="60"/>
              <w:ind w:left="80" w:right="80"/>
              <w:jc w:val="center"/>
              <w:rPr>
                <w:rFonts w:eastAsia="Calibri"/>
                <w:bCs/>
                <w:sz w:val="24"/>
                <w:szCs w:val="24"/>
                <w:lang w:eastAsia="vi-VN" w:bidi="vi-VN"/>
              </w:rPr>
            </w:pPr>
            <w:r w:rsidRPr="001D15B8">
              <w:rPr>
                <w:rFonts w:eastAsia="Calibri"/>
                <w:bCs/>
                <w:sz w:val="24"/>
                <w:szCs w:val="24"/>
                <w:highlight w:val="yellow"/>
                <w:lang w:eastAsia="vi-VN" w:bidi="vi-VN"/>
              </w:rPr>
              <w:t>CLO1, CLO2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43E8BEE" w14:textId="77777777" w:rsidR="00D968F8" w:rsidRPr="00CC3D8F" w:rsidRDefault="00D968F8" w:rsidP="0038615F">
            <w:pPr>
              <w:widowControl w:val="0"/>
              <w:spacing w:before="60" w:after="60"/>
              <w:ind w:left="-19"/>
              <w:jc w:val="center"/>
              <w:rPr>
                <w:rFonts w:eastAsia="Calibri"/>
                <w:bCs/>
                <w:sz w:val="24"/>
                <w:szCs w:val="24"/>
                <w:lang w:val="vi-VN" w:eastAsia="vi-VN" w:bidi="vi-VN"/>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3E8ADEF6" w14:textId="77777777" w:rsidR="00D968F8" w:rsidRPr="00CC3D8F" w:rsidRDefault="00D968F8" w:rsidP="0038615F">
            <w:pPr>
              <w:widowControl w:val="0"/>
              <w:spacing w:before="60" w:after="60"/>
              <w:ind w:left="-19"/>
              <w:jc w:val="center"/>
              <w:rPr>
                <w:rFonts w:eastAsia="Calibri"/>
                <w:bCs/>
                <w:sz w:val="24"/>
                <w:szCs w:val="24"/>
                <w:lang w:val="vi-VN" w:eastAsia="vi-VN" w:bidi="vi-VN"/>
              </w:rPr>
            </w:pPr>
            <w:r w:rsidRPr="00CC3D8F">
              <w:rPr>
                <w:rFonts w:eastAsia="Calibri"/>
                <w:bCs/>
                <w:sz w:val="24"/>
                <w:szCs w:val="24"/>
                <w:lang w:val="vi-VN" w:eastAsia="vi-VN" w:bidi="vi-VN"/>
              </w:rPr>
              <w:t>Theo thang điểm của đề thi</w:t>
            </w:r>
          </w:p>
        </w:tc>
      </w:tr>
    </w:tbl>
    <w:p w14:paraId="28ECE850" w14:textId="634D7325" w:rsidR="00F6226D" w:rsidRPr="002C38CA" w:rsidRDefault="00DD2C25" w:rsidP="009D0433">
      <w:pPr>
        <w:widowControl w:val="0"/>
        <w:tabs>
          <w:tab w:val="left" w:pos="426"/>
        </w:tabs>
        <w:spacing w:before="120" w:after="120" w:line="264" w:lineRule="auto"/>
        <w:jc w:val="both"/>
        <w:rPr>
          <w:b/>
          <w:bCs/>
          <w:sz w:val="26"/>
          <w:szCs w:val="26"/>
        </w:rPr>
      </w:pPr>
      <w:r>
        <w:rPr>
          <w:b/>
          <w:bCs/>
          <w:sz w:val="26"/>
          <w:szCs w:val="26"/>
        </w:rPr>
        <w:t>8</w:t>
      </w:r>
      <w:r w:rsidR="003E70DE" w:rsidRPr="00082059">
        <w:rPr>
          <w:b/>
          <w:bCs/>
          <w:sz w:val="26"/>
          <w:szCs w:val="26"/>
          <w:lang w:val="vi-VN"/>
        </w:rPr>
        <w:t xml:space="preserve">. </w:t>
      </w:r>
      <w:r w:rsidR="002C38CA">
        <w:rPr>
          <w:b/>
          <w:bCs/>
          <w:sz w:val="26"/>
          <w:szCs w:val="26"/>
        </w:rPr>
        <w:t>NGUỒN HỌC LIỆU</w:t>
      </w:r>
    </w:p>
    <w:p w14:paraId="6E19BC9A" w14:textId="231522CE" w:rsidR="00D968F8" w:rsidRDefault="00DD2C25" w:rsidP="009D0433">
      <w:pPr>
        <w:widowControl w:val="0"/>
        <w:tabs>
          <w:tab w:val="left" w:pos="720"/>
        </w:tabs>
        <w:spacing w:before="120" w:after="120" w:line="264" w:lineRule="auto"/>
        <w:jc w:val="both"/>
        <w:rPr>
          <w:b/>
          <w:bCs/>
          <w:sz w:val="26"/>
          <w:szCs w:val="26"/>
          <w:lang w:val="pt-BR"/>
        </w:rPr>
      </w:pPr>
      <w:r>
        <w:rPr>
          <w:b/>
          <w:bCs/>
          <w:sz w:val="26"/>
          <w:szCs w:val="26"/>
          <w:lang w:val="pt-BR"/>
        </w:rPr>
        <w:t>8</w:t>
      </w:r>
      <w:r w:rsidR="00D968F8">
        <w:rPr>
          <w:b/>
          <w:bCs/>
          <w:sz w:val="26"/>
          <w:szCs w:val="26"/>
          <w:lang w:val="pt-BR"/>
        </w:rPr>
        <w:t>.</w:t>
      </w:r>
      <w:r w:rsidR="00D968F8" w:rsidRPr="00082059">
        <w:rPr>
          <w:b/>
          <w:bCs/>
          <w:sz w:val="26"/>
          <w:szCs w:val="26"/>
          <w:lang w:val="pt-BR"/>
        </w:rPr>
        <w:t xml:space="preserve">1. </w:t>
      </w:r>
      <w:r w:rsidR="00D968F8">
        <w:rPr>
          <w:b/>
          <w:bCs/>
          <w:sz w:val="26"/>
          <w:szCs w:val="26"/>
          <w:lang w:val="pt-BR"/>
        </w:rPr>
        <w:t>Sách, giáo trình chính</w:t>
      </w:r>
    </w:p>
    <w:p w14:paraId="6C6553B5" w14:textId="3D7FE7E2" w:rsidR="00D968F8" w:rsidRPr="00A42F01" w:rsidRDefault="00D968F8" w:rsidP="009D0433">
      <w:pPr>
        <w:widowControl w:val="0"/>
        <w:tabs>
          <w:tab w:val="left" w:pos="720"/>
        </w:tabs>
        <w:spacing w:before="120" w:after="120" w:line="264" w:lineRule="auto"/>
        <w:ind w:firstLine="270"/>
        <w:jc w:val="both"/>
        <w:rPr>
          <w:b/>
          <w:bCs/>
          <w:sz w:val="26"/>
          <w:szCs w:val="26"/>
          <w:lang w:val="pt-BR"/>
        </w:rPr>
      </w:pPr>
      <w:r w:rsidRPr="00142918">
        <w:rPr>
          <w:sz w:val="26"/>
          <w:szCs w:val="26"/>
        </w:rPr>
        <w:t>[1]</w:t>
      </w:r>
      <w:r>
        <w:rPr>
          <w:sz w:val="26"/>
          <w:szCs w:val="26"/>
          <w:lang w:val="vi-VN"/>
        </w:rPr>
        <w:t>.</w:t>
      </w:r>
      <w:r w:rsidRPr="00142918">
        <w:rPr>
          <w:i/>
          <w:iCs/>
          <w:kern w:val="24"/>
          <w:sz w:val="26"/>
          <w:szCs w:val="26"/>
        </w:rPr>
        <w:t xml:space="preserve"> </w:t>
      </w:r>
      <w:r w:rsidR="00DF288C" w:rsidRPr="00142918">
        <w:rPr>
          <w:kern w:val="24"/>
          <w:sz w:val="26"/>
          <w:szCs w:val="26"/>
        </w:rPr>
        <w:t xml:space="preserve">Bộ giáo dục và đào tạo, </w:t>
      </w:r>
      <w:r w:rsidR="00DF288C" w:rsidRPr="00142918">
        <w:rPr>
          <w:i/>
          <w:iCs/>
          <w:kern w:val="24"/>
          <w:sz w:val="26"/>
          <w:szCs w:val="26"/>
        </w:rPr>
        <w:t xml:space="preserve">Giáo trình Triết học (dùng trong đào tạo trình độ thạc sĩ, tiến sĩ các ngành KHXH và NV không chuyên ngành triết học), </w:t>
      </w:r>
      <w:r w:rsidR="00DF288C">
        <w:rPr>
          <w:kern w:val="24"/>
          <w:sz w:val="26"/>
          <w:szCs w:val="26"/>
        </w:rPr>
        <w:t>Nxb.</w:t>
      </w:r>
      <w:r w:rsidR="00DF288C" w:rsidRPr="00142918">
        <w:rPr>
          <w:kern w:val="24"/>
          <w:sz w:val="26"/>
          <w:szCs w:val="26"/>
        </w:rPr>
        <w:t xml:space="preserve"> Đại học Sư phạm, 2018.</w:t>
      </w:r>
    </w:p>
    <w:p w14:paraId="06493906" w14:textId="7AB9CC23" w:rsidR="00D968F8" w:rsidRPr="00082059" w:rsidRDefault="00DD2C25" w:rsidP="009D0433">
      <w:pPr>
        <w:widowControl w:val="0"/>
        <w:tabs>
          <w:tab w:val="left" w:pos="720"/>
        </w:tabs>
        <w:spacing w:before="120" w:after="120" w:line="264" w:lineRule="auto"/>
        <w:jc w:val="both"/>
        <w:rPr>
          <w:b/>
          <w:bCs/>
          <w:sz w:val="26"/>
          <w:szCs w:val="26"/>
          <w:lang w:val="pt-BR"/>
        </w:rPr>
      </w:pPr>
      <w:r>
        <w:rPr>
          <w:b/>
          <w:bCs/>
          <w:sz w:val="26"/>
          <w:szCs w:val="26"/>
          <w:lang w:val="pt-BR"/>
        </w:rPr>
        <w:t>8</w:t>
      </w:r>
      <w:r w:rsidR="00D968F8" w:rsidRPr="00082059">
        <w:rPr>
          <w:b/>
          <w:bCs/>
          <w:sz w:val="26"/>
          <w:szCs w:val="26"/>
          <w:lang w:val="pt-BR"/>
        </w:rPr>
        <w:t xml:space="preserve">.2. </w:t>
      </w:r>
      <w:r w:rsidR="00D968F8">
        <w:rPr>
          <w:b/>
          <w:bCs/>
          <w:sz w:val="26"/>
          <w:szCs w:val="26"/>
          <w:lang w:val="pt-BR"/>
        </w:rPr>
        <w:t>Tài liệu tham khảo</w:t>
      </w:r>
    </w:p>
    <w:p w14:paraId="0B737B61"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rPr>
      </w:pPr>
      <w:r w:rsidRPr="00142918">
        <w:rPr>
          <w:sz w:val="26"/>
          <w:szCs w:val="26"/>
        </w:rPr>
        <w:t xml:space="preserve">[1] </w:t>
      </w:r>
      <w:r w:rsidRPr="00142918">
        <w:rPr>
          <w:i/>
          <w:iCs/>
          <w:kern w:val="24"/>
          <w:sz w:val="26"/>
          <w:szCs w:val="26"/>
        </w:rPr>
        <w:t xml:space="preserve"> </w:t>
      </w:r>
      <w:r w:rsidRPr="00142918">
        <w:rPr>
          <w:kern w:val="24"/>
          <w:sz w:val="26"/>
          <w:szCs w:val="26"/>
        </w:rPr>
        <w:t>Bộ GD&amp; ĐT, </w:t>
      </w:r>
      <w:r w:rsidRPr="00142918">
        <w:rPr>
          <w:i/>
          <w:kern w:val="24"/>
          <w:sz w:val="26"/>
          <w:szCs w:val="26"/>
        </w:rPr>
        <w:t>Giáo trình triết học</w:t>
      </w:r>
      <w:r w:rsidRPr="00142918">
        <w:rPr>
          <w:b/>
          <w:i/>
          <w:kern w:val="24"/>
          <w:sz w:val="26"/>
          <w:szCs w:val="26"/>
        </w:rPr>
        <w:t xml:space="preserve"> </w:t>
      </w:r>
      <w:r w:rsidRPr="00142918">
        <w:rPr>
          <w:i/>
          <w:kern w:val="24"/>
          <w:sz w:val="26"/>
          <w:szCs w:val="26"/>
        </w:rPr>
        <w:t>(dùng cho học viên cao học và nghiên cứu sinh không thuộc chuyên ngành triết học khối ngành khoa học xã hội và nhân văn),</w:t>
      </w:r>
      <w:r w:rsidRPr="00142918">
        <w:rPr>
          <w:kern w:val="24"/>
          <w:sz w:val="26"/>
          <w:szCs w:val="26"/>
        </w:rPr>
        <w:t xml:space="preserve"> Nxb. Chính trị quốc gia, 2015.</w:t>
      </w:r>
    </w:p>
    <w:p w14:paraId="6850F3CE"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rPr>
      </w:pPr>
      <w:r w:rsidRPr="00142918">
        <w:rPr>
          <w:kern w:val="24"/>
          <w:sz w:val="26"/>
          <w:szCs w:val="26"/>
        </w:rPr>
        <w:t>[2] Bộ GD&amp; ĐT, </w:t>
      </w:r>
      <w:r w:rsidRPr="00142918">
        <w:rPr>
          <w:i/>
          <w:kern w:val="24"/>
          <w:sz w:val="26"/>
          <w:szCs w:val="26"/>
        </w:rPr>
        <w:t>Giáo trình triết học</w:t>
      </w:r>
      <w:r w:rsidRPr="00142918">
        <w:rPr>
          <w:b/>
          <w:i/>
          <w:kern w:val="24"/>
          <w:sz w:val="26"/>
          <w:szCs w:val="26"/>
        </w:rPr>
        <w:t xml:space="preserve"> </w:t>
      </w:r>
      <w:r w:rsidRPr="00142918">
        <w:rPr>
          <w:i/>
          <w:kern w:val="24"/>
          <w:sz w:val="26"/>
          <w:szCs w:val="26"/>
        </w:rPr>
        <w:t>(dùng cho học viên cao học và nghiên cứu sinh không thuộc chuyên ngành triết học khối ngành khoa học</w:t>
      </w:r>
      <w:r>
        <w:rPr>
          <w:i/>
          <w:kern w:val="24"/>
          <w:sz w:val="26"/>
          <w:szCs w:val="26"/>
        </w:rPr>
        <w:t xml:space="preserve"> tự nhiên,</w:t>
      </w:r>
      <w:r w:rsidRPr="00142918">
        <w:rPr>
          <w:i/>
          <w:kern w:val="24"/>
          <w:sz w:val="26"/>
          <w:szCs w:val="26"/>
        </w:rPr>
        <w:t xml:space="preserve"> công nghệ),</w:t>
      </w:r>
      <w:r w:rsidRPr="00142918">
        <w:rPr>
          <w:kern w:val="24"/>
          <w:sz w:val="26"/>
          <w:szCs w:val="26"/>
        </w:rPr>
        <w:t xml:space="preserve"> Nxb. Chính trị quốc gia, 2018.</w:t>
      </w:r>
    </w:p>
    <w:p w14:paraId="04A60F30"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lang w:val="en-GB"/>
        </w:rPr>
      </w:pPr>
      <w:r w:rsidRPr="00142918">
        <w:rPr>
          <w:kern w:val="24"/>
          <w:sz w:val="26"/>
          <w:szCs w:val="26"/>
          <w:lang w:val="en-GB"/>
        </w:rPr>
        <w:t xml:space="preserve">[3] Doãn Chính, </w:t>
      </w:r>
      <w:r w:rsidRPr="00142918">
        <w:rPr>
          <w:i/>
          <w:kern w:val="24"/>
          <w:sz w:val="26"/>
          <w:szCs w:val="26"/>
          <w:lang w:val="en-GB"/>
        </w:rPr>
        <w:t xml:space="preserve">Lịch sử tư tưởng triết học Ấn Độ cổ đại, </w:t>
      </w:r>
      <w:r w:rsidRPr="00142918">
        <w:rPr>
          <w:kern w:val="24"/>
          <w:sz w:val="26"/>
          <w:szCs w:val="26"/>
          <w:lang w:val="en-GB"/>
        </w:rPr>
        <w:t>Nxb. Chính trị quốc gia, 2018.</w:t>
      </w:r>
    </w:p>
    <w:p w14:paraId="71A166BF"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rPr>
      </w:pPr>
      <w:r w:rsidRPr="00142918">
        <w:rPr>
          <w:kern w:val="24"/>
          <w:sz w:val="26"/>
          <w:szCs w:val="26"/>
          <w:lang w:val="en-GB"/>
        </w:rPr>
        <w:t xml:space="preserve">[4] Nguyễn Tiến Dũng, </w:t>
      </w:r>
      <w:r w:rsidRPr="00142918">
        <w:rPr>
          <w:i/>
          <w:kern w:val="24"/>
          <w:sz w:val="26"/>
          <w:szCs w:val="26"/>
          <w:lang w:val="en-GB"/>
        </w:rPr>
        <w:t xml:space="preserve">Lịch sử triết học Phương Tây, </w:t>
      </w:r>
      <w:r w:rsidRPr="00142918">
        <w:rPr>
          <w:kern w:val="24"/>
          <w:sz w:val="26"/>
          <w:szCs w:val="26"/>
          <w:lang w:val="en-GB"/>
        </w:rPr>
        <w:t>Nxb</w:t>
      </w:r>
      <w:r>
        <w:rPr>
          <w:kern w:val="24"/>
          <w:sz w:val="26"/>
          <w:szCs w:val="26"/>
          <w:lang w:val="en-GB"/>
        </w:rPr>
        <w:t>.</w:t>
      </w:r>
      <w:r w:rsidRPr="00142918">
        <w:rPr>
          <w:kern w:val="24"/>
          <w:sz w:val="26"/>
          <w:szCs w:val="26"/>
          <w:lang w:val="en-GB"/>
        </w:rPr>
        <w:t xml:space="preserve"> Khoa học xã hội, 2018.</w:t>
      </w:r>
    </w:p>
    <w:p w14:paraId="57EFA412"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rPr>
      </w:pPr>
      <w:r w:rsidRPr="00142918">
        <w:rPr>
          <w:kern w:val="24"/>
          <w:sz w:val="26"/>
          <w:szCs w:val="26"/>
          <w:lang w:val="en-GB"/>
        </w:rPr>
        <w:t xml:space="preserve">[5]. Nguyễn Thế Nghĩa, </w:t>
      </w:r>
      <w:r w:rsidRPr="00142918">
        <w:rPr>
          <w:i/>
          <w:kern w:val="24"/>
          <w:sz w:val="26"/>
          <w:szCs w:val="26"/>
          <w:lang w:val="en-GB"/>
        </w:rPr>
        <w:t>Tuyển tập triết học</w:t>
      </w:r>
      <w:r w:rsidRPr="00142918">
        <w:rPr>
          <w:kern w:val="24"/>
          <w:sz w:val="26"/>
          <w:szCs w:val="26"/>
          <w:lang w:val="en-GB"/>
        </w:rPr>
        <w:t>, Nxb. Chính trị quốc gia sự thật, 2019.</w:t>
      </w:r>
    </w:p>
    <w:p w14:paraId="1F763BF4" w14:textId="77777777" w:rsidR="00AE0B45" w:rsidRPr="00142918" w:rsidRDefault="00AE0B45" w:rsidP="009D0433">
      <w:pPr>
        <w:pStyle w:val="NormalWeb"/>
        <w:spacing w:before="120" w:beforeAutospacing="0" w:after="120" w:afterAutospacing="0" w:line="264" w:lineRule="auto"/>
        <w:ind w:firstLine="284"/>
        <w:jc w:val="both"/>
        <w:rPr>
          <w:kern w:val="24"/>
          <w:sz w:val="26"/>
          <w:szCs w:val="26"/>
        </w:rPr>
      </w:pPr>
      <w:r w:rsidRPr="00142918">
        <w:rPr>
          <w:kern w:val="24"/>
          <w:sz w:val="26"/>
          <w:szCs w:val="26"/>
          <w:lang w:val="en-GB"/>
        </w:rPr>
        <w:t xml:space="preserve">[6]. Nguyễn Hữu Vui, </w:t>
      </w:r>
      <w:r w:rsidRPr="00142918">
        <w:rPr>
          <w:i/>
          <w:kern w:val="24"/>
          <w:sz w:val="26"/>
          <w:szCs w:val="26"/>
          <w:lang w:val="en-GB"/>
        </w:rPr>
        <w:t>Lịch sử triết học</w:t>
      </w:r>
      <w:r w:rsidRPr="00142918">
        <w:rPr>
          <w:kern w:val="24"/>
          <w:sz w:val="26"/>
          <w:szCs w:val="26"/>
          <w:lang w:val="en-GB"/>
        </w:rPr>
        <w:t>, Nxb. Chính trị quốc gia, Hà Nội, 2004.</w:t>
      </w:r>
    </w:p>
    <w:p w14:paraId="2756072A" w14:textId="6181BB1E" w:rsidR="00D968F8" w:rsidRDefault="00DD2C25" w:rsidP="009D0433">
      <w:pPr>
        <w:widowControl w:val="0"/>
        <w:spacing w:before="120" w:after="120" w:line="264" w:lineRule="auto"/>
        <w:jc w:val="both"/>
        <w:rPr>
          <w:b/>
          <w:sz w:val="26"/>
          <w:szCs w:val="26"/>
        </w:rPr>
      </w:pPr>
      <w:r>
        <w:rPr>
          <w:b/>
          <w:sz w:val="26"/>
          <w:szCs w:val="26"/>
        </w:rPr>
        <w:t>8</w:t>
      </w:r>
      <w:r w:rsidR="00D968F8">
        <w:rPr>
          <w:b/>
          <w:sz w:val="26"/>
          <w:szCs w:val="26"/>
        </w:rPr>
        <w:t>.3. Phần mềm</w:t>
      </w:r>
    </w:p>
    <w:p w14:paraId="48F44E42" w14:textId="7B35E723" w:rsidR="00DD2C25" w:rsidRPr="00DD2C25" w:rsidRDefault="00DD2C25" w:rsidP="009D0433">
      <w:pPr>
        <w:widowControl w:val="0"/>
        <w:spacing w:before="120" w:after="120" w:line="264" w:lineRule="auto"/>
        <w:jc w:val="both"/>
        <w:rPr>
          <w:sz w:val="26"/>
          <w:szCs w:val="26"/>
        </w:rPr>
      </w:pPr>
      <w:r w:rsidRPr="00DD2C25">
        <w:rPr>
          <w:sz w:val="26"/>
          <w:szCs w:val="26"/>
        </w:rPr>
        <w:t>Không</w:t>
      </w:r>
    </w:p>
    <w:p w14:paraId="4E1582D8" w14:textId="1CDEC7C9" w:rsidR="00344861" w:rsidRPr="008E48A0" w:rsidRDefault="00DD2C25" w:rsidP="009D0433">
      <w:pPr>
        <w:widowControl w:val="0"/>
        <w:tabs>
          <w:tab w:val="left" w:pos="426"/>
        </w:tabs>
        <w:spacing w:before="120" w:after="120" w:line="264" w:lineRule="auto"/>
        <w:jc w:val="both"/>
        <w:rPr>
          <w:sz w:val="26"/>
          <w:szCs w:val="26"/>
        </w:rPr>
      </w:pPr>
      <w:r>
        <w:rPr>
          <w:b/>
          <w:bCs/>
          <w:sz w:val="26"/>
          <w:szCs w:val="26"/>
          <w:lang w:val="pt-BR"/>
        </w:rPr>
        <w:t>9</w:t>
      </w:r>
      <w:r w:rsidR="00344861" w:rsidRPr="00082059">
        <w:rPr>
          <w:b/>
          <w:bCs/>
          <w:sz w:val="26"/>
          <w:szCs w:val="26"/>
          <w:lang w:val="pt-BR"/>
        </w:rPr>
        <w:t xml:space="preserve">. </w:t>
      </w:r>
      <w:r w:rsidR="00344861">
        <w:rPr>
          <w:b/>
          <w:bCs/>
          <w:sz w:val="26"/>
          <w:szCs w:val="26"/>
          <w:lang w:val="pt-BR"/>
        </w:rPr>
        <w:t>Q</w:t>
      </w:r>
      <w:r w:rsidR="008E48A0">
        <w:rPr>
          <w:b/>
          <w:bCs/>
          <w:sz w:val="26"/>
          <w:szCs w:val="26"/>
          <w:lang w:val="pt-BR"/>
        </w:rPr>
        <w:t>UY ĐỊNH CỦA HỌC PHẦN</w:t>
      </w:r>
    </w:p>
    <w:p w14:paraId="4DB06E83" w14:textId="77777777" w:rsidR="00C76BE5" w:rsidRPr="00E53BFA" w:rsidRDefault="00C76BE5" w:rsidP="009D0433">
      <w:pPr>
        <w:widowControl w:val="0"/>
        <w:tabs>
          <w:tab w:val="left" w:pos="426"/>
        </w:tabs>
        <w:spacing w:before="120" w:after="120" w:line="264" w:lineRule="auto"/>
        <w:jc w:val="both"/>
        <w:rPr>
          <w:sz w:val="26"/>
          <w:szCs w:val="26"/>
          <w:lang w:val="es-ES_tradnl"/>
        </w:rPr>
      </w:pPr>
      <w:r w:rsidRPr="00E53BFA">
        <w:rPr>
          <w:sz w:val="26"/>
          <w:szCs w:val="26"/>
          <w:lang w:val="es-ES_tradnl"/>
        </w:rPr>
        <w:t>Người học có nhiệm vụ:</w:t>
      </w:r>
    </w:p>
    <w:p w14:paraId="54DA63F8" w14:textId="77777777" w:rsidR="00D968F8" w:rsidRPr="00D33B27" w:rsidRDefault="00D968F8" w:rsidP="009D0433">
      <w:pPr>
        <w:widowControl w:val="0"/>
        <w:numPr>
          <w:ilvl w:val="0"/>
          <w:numId w:val="16"/>
        </w:numPr>
        <w:tabs>
          <w:tab w:val="clear" w:pos="0"/>
          <w:tab w:val="num" w:pos="540"/>
        </w:tabs>
        <w:spacing w:before="120" w:after="120" w:line="264" w:lineRule="auto"/>
        <w:ind w:firstLine="284"/>
        <w:jc w:val="both"/>
        <w:rPr>
          <w:i/>
          <w:iCs/>
          <w:sz w:val="26"/>
          <w:szCs w:val="26"/>
          <w:lang w:val="vi-VN"/>
        </w:rPr>
      </w:pPr>
      <w:bookmarkStart w:id="5" w:name="_Hlk93329693"/>
      <w:r w:rsidRPr="00D33B27">
        <w:rPr>
          <w:sz w:val="26"/>
          <w:szCs w:val="26"/>
        </w:rPr>
        <w:t>T</w:t>
      </w:r>
      <w:r w:rsidRPr="00D33B27">
        <w:rPr>
          <w:sz w:val="26"/>
          <w:szCs w:val="26"/>
          <w:lang w:val="vi-VN"/>
        </w:rPr>
        <w:t>ham dự trên 75% giờ học lý thuyết</w:t>
      </w:r>
    </w:p>
    <w:p w14:paraId="593A14DB" w14:textId="77777777" w:rsidR="00D968F8" w:rsidRPr="00A3690B" w:rsidRDefault="00D968F8" w:rsidP="009D0433">
      <w:pPr>
        <w:widowControl w:val="0"/>
        <w:numPr>
          <w:ilvl w:val="0"/>
          <w:numId w:val="16"/>
        </w:numPr>
        <w:tabs>
          <w:tab w:val="clear" w:pos="0"/>
          <w:tab w:val="num" w:pos="540"/>
        </w:tabs>
        <w:spacing w:before="120" w:after="120" w:line="264" w:lineRule="auto"/>
        <w:ind w:firstLine="284"/>
        <w:jc w:val="both"/>
        <w:rPr>
          <w:color w:val="000000" w:themeColor="text1"/>
          <w:sz w:val="26"/>
          <w:szCs w:val="26"/>
          <w:lang w:val="vi-VN"/>
        </w:rPr>
      </w:pPr>
      <w:r w:rsidRPr="00A3690B">
        <w:rPr>
          <w:color w:val="000000" w:themeColor="text1"/>
          <w:sz w:val="26"/>
          <w:szCs w:val="26"/>
          <w:lang w:val="vi-VN"/>
        </w:rPr>
        <w:t>Chủ động lên kế hoạch học tập:</w:t>
      </w:r>
    </w:p>
    <w:p w14:paraId="243F07C0" w14:textId="7B0AC274" w:rsidR="00D968F8" w:rsidRPr="007879C1" w:rsidRDefault="00D968F8" w:rsidP="009D0433">
      <w:pPr>
        <w:pStyle w:val="ListParagraph"/>
        <w:tabs>
          <w:tab w:val="left" w:pos="630"/>
        </w:tabs>
        <w:autoSpaceDE w:val="0"/>
        <w:autoSpaceDN w:val="0"/>
        <w:adjustRightInd w:val="0"/>
        <w:spacing w:before="120" w:after="120" w:line="264" w:lineRule="auto"/>
        <w:ind w:left="540"/>
        <w:rPr>
          <w:rFonts w:eastAsiaTheme="minorHAnsi"/>
          <w:sz w:val="26"/>
          <w:szCs w:val="26"/>
        </w:rPr>
      </w:pPr>
      <w:bookmarkStart w:id="6" w:name="_Hlk93135629"/>
      <w:r w:rsidRPr="007879C1">
        <w:rPr>
          <w:sz w:val="26"/>
          <w:szCs w:val="26"/>
          <w:lang w:val="vi-VN"/>
        </w:rPr>
        <w:t xml:space="preserve">+ </w:t>
      </w:r>
      <w:r w:rsidRPr="007879C1">
        <w:rPr>
          <w:rFonts w:eastAsiaTheme="minorHAnsi"/>
          <w:sz w:val="26"/>
          <w:szCs w:val="26"/>
        </w:rPr>
        <w:t xml:space="preserve"> Tích cực khai thác các tài nguyên trong thư viện của trường và trên mạng để phục vụ cho việc tự học, tự nghiên cứu và các hoạt động thảo luậ</w:t>
      </w:r>
      <w:r w:rsidR="00F21F53">
        <w:rPr>
          <w:rFonts w:eastAsiaTheme="minorHAnsi"/>
          <w:sz w:val="26"/>
          <w:szCs w:val="26"/>
        </w:rPr>
        <w:t>n</w:t>
      </w:r>
    </w:p>
    <w:p w14:paraId="211923B3" w14:textId="13341ED2" w:rsidR="00D968F8" w:rsidRPr="00F21F53" w:rsidRDefault="00D968F8" w:rsidP="009D0433">
      <w:pPr>
        <w:widowControl w:val="0"/>
        <w:tabs>
          <w:tab w:val="left" w:pos="630"/>
        </w:tabs>
        <w:spacing w:before="120" w:after="120" w:line="264" w:lineRule="auto"/>
        <w:ind w:left="540"/>
        <w:jc w:val="both"/>
        <w:rPr>
          <w:sz w:val="26"/>
          <w:szCs w:val="26"/>
        </w:rPr>
      </w:pPr>
      <w:r w:rsidRPr="007879C1">
        <w:rPr>
          <w:sz w:val="26"/>
          <w:szCs w:val="26"/>
          <w:lang w:val="vi-VN"/>
        </w:rPr>
        <w:lastRenderedPageBreak/>
        <w:t>+ Đọc trước tài liệu do g</w:t>
      </w:r>
      <w:r w:rsidR="00F21F53">
        <w:rPr>
          <w:sz w:val="26"/>
          <w:szCs w:val="26"/>
          <w:lang w:val="vi-VN"/>
        </w:rPr>
        <w:t>iảng viên cung cấp hoặc yêu cầu</w:t>
      </w:r>
    </w:p>
    <w:p w14:paraId="5C7B406D" w14:textId="43981F7D" w:rsidR="00D968F8" w:rsidRPr="00F21F53" w:rsidRDefault="00D968F8" w:rsidP="009D0433">
      <w:pPr>
        <w:widowControl w:val="0"/>
        <w:tabs>
          <w:tab w:val="left" w:pos="630"/>
        </w:tabs>
        <w:spacing w:before="120" w:after="120" w:line="264" w:lineRule="auto"/>
        <w:ind w:left="540"/>
        <w:jc w:val="both"/>
        <w:rPr>
          <w:sz w:val="26"/>
          <w:szCs w:val="26"/>
        </w:rPr>
      </w:pPr>
      <w:r w:rsidRPr="007879C1">
        <w:rPr>
          <w:sz w:val="26"/>
          <w:szCs w:val="26"/>
          <w:lang w:val="vi-VN"/>
        </w:rPr>
        <w:t xml:space="preserve">+ Ôn tập các nội dung đã học; tự kiểm tra kiến thức bằng cách làm các bài trắc nghiệm kiểm tra hoặc bài tập được </w:t>
      </w:r>
      <w:r w:rsidRPr="007879C1">
        <w:rPr>
          <w:sz w:val="26"/>
          <w:szCs w:val="26"/>
        </w:rPr>
        <w:t xml:space="preserve">giảng viên </w:t>
      </w:r>
      <w:r w:rsidR="00F21F53">
        <w:rPr>
          <w:sz w:val="26"/>
          <w:szCs w:val="26"/>
          <w:lang w:val="vi-VN"/>
        </w:rPr>
        <w:t>cung cấp</w:t>
      </w:r>
    </w:p>
    <w:p w14:paraId="7F636A7D" w14:textId="2A092984" w:rsidR="00D968F8" w:rsidRPr="00065463" w:rsidRDefault="00D968F8" w:rsidP="009D0433">
      <w:pPr>
        <w:widowControl w:val="0"/>
        <w:numPr>
          <w:ilvl w:val="0"/>
          <w:numId w:val="16"/>
        </w:numPr>
        <w:tabs>
          <w:tab w:val="clear" w:pos="0"/>
          <w:tab w:val="num" w:pos="540"/>
        </w:tabs>
        <w:spacing w:before="120" w:after="120" w:line="264" w:lineRule="auto"/>
        <w:ind w:firstLine="284"/>
        <w:jc w:val="both"/>
        <w:rPr>
          <w:i/>
          <w:iCs/>
          <w:color w:val="FF0000"/>
          <w:sz w:val="26"/>
          <w:szCs w:val="26"/>
          <w:lang w:val="vi-VN"/>
        </w:rPr>
      </w:pPr>
      <w:r w:rsidRPr="007879C1">
        <w:rPr>
          <w:sz w:val="26"/>
          <w:szCs w:val="26"/>
          <w:lang w:val="vi-VN"/>
        </w:rPr>
        <w:t>Tích cực tham gia các hoạt động thảo luận,</w:t>
      </w:r>
      <w:r w:rsidRPr="007879C1">
        <w:rPr>
          <w:sz w:val="26"/>
          <w:szCs w:val="26"/>
        </w:rPr>
        <w:t xml:space="preserve"> trình bày, </w:t>
      </w:r>
      <w:r w:rsidRPr="007879C1">
        <w:rPr>
          <w:sz w:val="26"/>
          <w:szCs w:val="26"/>
          <w:lang w:val="vi-VN"/>
        </w:rPr>
        <w:t>vấn đáp trên lớp</w:t>
      </w:r>
      <w:r w:rsidRPr="007879C1">
        <w:rPr>
          <w:sz w:val="26"/>
          <w:szCs w:val="26"/>
        </w:rPr>
        <w:t xml:space="preserve"> và hoạt động nhóm</w:t>
      </w:r>
    </w:p>
    <w:p w14:paraId="23F935E6" w14:textId="26C4298D" w:rsidR="00D968F8" w:rsidRPr="007879C1" w:rsidRDefault="00D968F8" w:rsidP="009D0433">
      <w:pPr>
        <w:widowControl w:val="0"/>
        <w:numPr>
          <w:ilvl w:val="0"/>
          <w:numId w:val="16"/>
        </w:numPr>
        <w:tabs>
          <w:tab w:val="clear" w:pos="0"/>
          <w:tab w:val="num" w:pos="540"/>
        </w:tabs>
        <w:spacing w:before="120" w:after="120" w:line="264" w:lineRule="auto"/>
        <w:ind w:firstLine="284"/>
        <w:jc w:val="both"/>
        <w:rPr>
          <w:sz w:val="26"/>
          <w:szCs w:val="26"/>
          <w:lang w:val="vi-VN"/>
        </w:rPr>
      </w:pPr>
      <w:r w:rsidRPr="007879C1">
        <w:rPr>
          <w:sz w:val="26"/>
          <w:szCs w:val="26"/>
          <w:lang w:val="vi-VN"/>
        </w:rPr>
        <w:t>Hoàn thành đầy đủ, trung thực và sáng tạo các bài tập</w:t>
      </w:r>
      <w:r w:rsidRPr="007879C1">
        <w:rPr>
          <w:sz w:val="26"/>
          <w:szCs w:val="26"/>
        </w:rPr>
        <w:t xml:space="preserve"> cá nhân</w:t>
      </w:r>
      <w:r w:rsidRPr="007879C1">
        <w:rPr>
          <w:sz w:val="26"/>
          <w:szCs w:val="26"/>
          <w:lang w:val="vi-VN"/>
        </w:rPr>
        <w:t xml:space="preserve">, bài tập </w:t>
      </w:r>
      <w:r>
        <w:rPr>
          <w:sz w:val="26"/>
          <w:szCs w:val="26"/>
          <w:lang w:val="vi-VN"/>
        </w:rPr>
        <w:t>nhóm, tiểu luận, thuyết trình</w:t>
      </w:r>
      <w:r w:rsidR="00F21F53">
        <w:rPr>
          <w:sz w:val="26"/>
          <w:szCs w:val="26"/>
          <w:lang w:val="vi-VN"/>
        </w:rPr>
        <w:t xml:space="preserve"> theo yêu cầu</w:t>
      </w:r>
    </w:p>
    <w:p w14:paraId="2A956F07" w14:textId="4E7AE0BC" w:rsidR="00D968F8" w:rsidRPr="00A3690B" w:rsidRDefault="00D968F8" w:rsidP="009D0433">
      <w:pPr>
        <w:widowControl w:val="0"/>
        <w:numPr>
          <w:ilvl w:val="0"/>
          <w:numId w:val="16"/>
        </w:numPr>
        <w:tabs>
          <w:tab w:val="clear" w:pos="0"/>
          <w:tab w:val="num" w:pos="540"/>
        </w:tabs>
        <w:spacing w:before="120" w:after="120" w:line="264" w:lineRule="auto"/>
        <w:ind w:firstLine="284"/>
        <w:jc w:val="both"/>
        <w:rPr>
          <w:color w:val="000000" w:themeColor="text1"/>
          <w:sz w:val="26"/>
          <w:szCs w:val="26"/>
          <w:lang w:val="vi-VN"/>
        </w:rPr>
      </w:pPr>
      <w:r w:rsidRPr="007879C1">
        <w:rPr>
          <w:sz w:val="26"/>
          <w:szCs w:val="26"/>
          <w:lang w:val="vi-VN"/>
        </w:rPr>
        <w:t>Dự kiểm tra trên lớp (nếu có) và thi cuối học phần</w:t>
      </w:r>
    </w:p>
    <w:bookmarkEnd w:id="5"/>
    <w:bookmarkEnd w:id="6"/>
    <w:p w14:paraId="615973D9" w14:textId="7164A62B" w:rsidR="00F6226D" w:rsidRPr="008758A4" w:rsidRDefault="008758A4" w:rsidP="009D0433">
      <w:pPr>
        <w:widowControl w:val="0"/>
        <w:tabs>
          <w:tab w:val="left" w:pos="426"/>
        </w:tabs>
        <w:spacing w:before="120" w:after="120" w:line="264" w:lineRule="auto"/>
        <w:jc w:val="both"/>
        <w:rPr>
          <w:b/>
          <w:bCs/>
          <w:sz w:val="26"/>
          <w:szCs w:val="26"/>
          <w:lang w:val="pt-BR"/>
        </w:rPr>
      </w:pPr>
      <w:r w:rsidRPr="0078471D">
        <w:rPr>
          <w:b/>
          <w:bCs/>
          <w:sz w:val="26"/>
          <w:szCs w:val="26"/>
          <w:lang w:val="pt-BR"/>
        </w:rPr>
        <w:t>1</w:t>
      </w:r>
      <w:r w:rsidR="00DD2C25">
        <w:rPr>
          <w:b/>
          <w:bCs/>
          <w:sz w:val="26"/>
          <w:szCs w:val="26"/>
          <w:lang w:val="pt-BR"/>
        </w:rPr>
        <w:t>0</w:t>
      </w:r>
      <w:r w:rsidRPr="0078471D">
        <w:rPr>
          <w:b/>
          <w:bCs/>
          <w:sz w:val="26"/>
          <w:szCs w:val="26"/>
          <w:lang w:val="pt-BR"/>
        </w:rPr>
        <w:t>.</w:t>
      </w:r>
      <w:r>
        <w:rPr>
          <w:b/>
          <w:bCs/>
          <w:sz w:val="26"/>
          <w:szCs w:val="26"/>
          <w:lang w:val="pt-BR"/>
        </w:rPr>
        <w:t xml:space="preserve"> </w:t>
      </w:r>
      <w:r w:rsidR="00CA4E7A" w:rsidRPr="008758A4">
        <w:rPr>
          <w:b/>
          <w:bCs/>
          <w:sz w:val="26"/>
          <w:szCs w:val="26"/>
          <w:lang w:val="pt-BR"/>
        </w:rPr>
        <w:t>HƯỚNG DẪN THỰC HIỆN</w:t>
      </w:r>
      <w:r w:rsidR="00F6226D" w:rsidRPr="008758A4">
        <w:rPr>
          <w:b/>
          <w:bCs/>
          <w:sz w:val="26"/>
          <w:szCs w:val="26"/>
          <w:lang w:val="pt-BR"/>
        </w:rPr>
        <w:t xml:space="preserve">  </w:t>
      </w:r>
    </w:p>
    <w:p w14:paraId="373732EF" w14:textId="5B0C7652" w:rsidR="000A6BE0" w:rsidRPr="00CD4280" w:rsidRDefault="000A6BE0" w:rsidP="009D0433">
      <w:pPr>
        <w:widowControl w:val="0"/>
        <w:numPr>
          <w:ilvl w:val="0"/>
          <w:numId w:val="16"/>
        </w:numPr>
        <w:tabs>
          <w:tab w:val="clear" w:pos="0"/>
          <w:tab w:val="num" w:pos="540"/>
        </w:tabs>
        <w:spacing w:before="120" w:after="120" w:line="264" w:lineRule="auto"/>
        <w:ind w:firstLine="288"/>
        <w:jc w:val="both"/>
        <w:rPr>
          <w:sz w:val="26"/>
          <w:szCs w:val="26"/>
          <w:lang w:val="pt-BR"/>
        </w:rPr>
      </w:pPr>
      <w:r w:rsidRPr="004862A7">
        <w:rPr>
          <w:sz w:val="26"/>
          <w:szCs w:val="26"/>
          <w:lang w:val="pt-BR"/>
        </w:rPr>
        <w:t>Phạm vi áp dụng:</w:t>
      </w:r>
      <w:r w:rsidRPr="00CD4280">
        <w:rPr>
          <w:sz w:val="26"/>
          <w:szCs w:val="26"/>
          <w:lang w:val="pt-BR"/>
        </w:rPr>
        <w:t xml:space="preserve"> </w:t>
      </w:r>
      <w:r w:rsidRPr="00142918">
        <w:rPr>
          <w:sz w:val="26"/>
          <w:szCs w:val="26"/>
          <w:lang w:val="pt-BR"/>
        </w:rPr>
        <w:t xml:space="preserve">Đề cương này được áp dụng cho chương trình đào tạo trình độ thạc sĩ, </w:t>
      </w:r>
      <w:r w:rsidRPr="00A66A92">
        <w:rPr>
          <w:sz w:val="26"/>
          <w:szCs w:val="26"/>
          <w:lang w:val="vi-VN"/>
        </w:rPr>
        <w:t>khối không chuyên ngành triết học</w:t>
      </w:r>
      <w:r w:rsidRPr="00A66A92">
        <w:rPr>
          <w:sz w:val="26"/>
          <w:szCs w:val="26"/>
          <w:lang w:val="pt-BR"/>
        </w:rPr>
        <w:t xml:space="preserve">, các </w:t>
      </w:r>
      <w:r w:rsidR="00B723EB" w:rsidRPr="00B723EB">
        <w:rPr>
          <w:kern w:val="24"/>
          <w:sz w:val="26"/>
          <w:szCs w:val="26"/>
        </w:rPr>
        <w:t>khối ngành khoa học xã hội và nhân văn</w:t>
      </w:r>
      <w:r w:rsidR="00B723EB" w:rsidRPr="00B723EB">
        <w:rPr>
          <w:sz w:val="26"/>
          <w:szCs w:val="26"/>
          <w:lang w:val="vi-VN"/>
        </w:rPr>
        <w:t xml:space="preserve"> </w:t>
      </w:r>
      <w:r>
        <w:rPr>
          <w:sz w:val="26"/>
          <w:szCs w:val="26"/>
          <w:lang w:val="vi-VN"/>
        </w:rPr>
        <w:t>từ năm học 2024-2025</w:t>
      </w:r>
      <w:r w:rsidR="00F21F53">
        <w:rPr>
          <w:sz w:val="26"/>
          <w:szCs w:val="26"/>
        </w:rPr>
        <w:t>.</w:t>
      </w:r>
    </w:p>
    <w:p w14:paraId="5BA9D5DC" w14:textId="77777777" w:rsidR="000A6BE0" w:rsidRDefault="000A6BE0" w:rsidP="009D0433">
      <w:pPr>
        <w:widowControl w:val="0"/>
        <w:numPr>
          <w:ilvl w:val="0"/>
          <w:numId w:val="16"/>
        </w:numPr>
        <w:tabs>
          <w:tab w:val="clear" w:pos="0"/>
          <w:tab w:val="num" w:pos="540"/>
        </w:tabs>
        <w:spacing w:before="120" w:after="120" w:line="264" w:lineRule="auto"/>
        <w:ind w:firstLine="288"/>
        <w:jc w:val="both"/>
        <w:rPr>
          <w:sz w:val="26"/>
          <w:szCs w:val="26"/>
        </w:rPr>
      </w:pPr>
      <w:r w:rsidRPr="008B0181">
        <w:rPr>
          <w:sz w:val="26"/>
          <w:szCs w:val="26"/>
        </w:rPr>
        <w:t xml:space="preserve">Giảng viên: sử dụng đề cương này để làm cơ sở cho việc chuẩn bị bài giảng, lên kế hoạch giảng dạy và đánh giá kết quả học tập của </w:t>
      </w:r>
      <w:r>
        <w:rPr>
          <w:sz w:val="26"/>
          <w:szCs w:val="26"/>
        </w:rPr>
        <w:t>người học</w:t>
      </w:r>
      <w:r w:rsidRPr="008B0181">
        <w:rPr>
          <w:sz w:val="26"/>
          <w:szCs w:val="26"/>
        </w:rPr>
        <w:t xml:space="preserve">.  </w:t>
      </w:r>
    </w:p>
    <w:p w14:paraId="1D7E4D5D" w14:textId="06C22CE6" w:rsidR="000A6BE0" w:rsidRDefault="000A6BE0" w:rsidP="009D0433">
      <w:pPr>
        <w:widowControl w:val="0"/>
        <w:numPr>
          <w:ilvl w:val="0"/>
          <w:numId w:val="16"/>
        </w:numPr>
        <w:tabs>
          <w:tab w:val="clear" w:pos="0"/>
          <w:tab w:val="num" w:pos="540"/>
        </w:tabs>
        <w:spacing w:before="120" w:after="120" w:line="264" w:lineRule="auto"/>
        <w:ind w:firstLine="288"/>
        <w:jc w:val="both"/>
        <w:rPr>
          <w:sz w:val="26"/>
          <w:szCs w:val="26"/>
        </w:rPr>
      </w:pPr>
      <w:r w:rsidRPr="008B0181">
        <w:rPr>
          <w:sz w:val="26"/>
          <w:szCs w:val="26"/>
        </w:rPr>
        <w:t xml:space="preserve">Lưu ý: Trước khi giảng dạy, giảng viên cần nêu rõ các nội dung chính của đề cương học phần cho </w:t>
      </w:r>
      <w:r>
        <w:rPr>
          <w:sz w:val="26"/>
          <w:szCs w:val="26"/>
        </w:rPr>
        <w:t>người học</w:t>
      </w:r>
      <w:r w:rsidRPr="008B0181">
        <w:rPr>
          <w:sz w:val="26"/>
          <w:szCs w:val="26"/>
        </w:rPr>
        <w:t xml:space="preserve"> – bao gồm chuẩn đầu ra, nội dung, phương pháp dạy và học chủ yếu, phương pháp đánh giá và tài l</w:t>
      </w:r>
      <w:r w:rsidR="003453C2">
        <w:rPr>
          <w:sz w:val="26"/>
          <w:szCs w:val="26"/>
        </w:rPr>
        <w:t>iệu tham khảo dùng cho học phần.</w:t>
      </w:r>
    </w:p>
    <w:p w14:paraId="116AA69B" w14:textId="77777777" w:rsidR="000A6BE0" w:rsidRDefault="000A6BE0" w:rsidP="009D0433">
      <w:pPr>
        <w:widowControl w:val="0"/>
        <w:numPr>
          <w:ilvl w:val="0"/>
          <w:numId w:val="16"/>
        </w:numPr>
        <w:tabs>
          <w:tab w:val="clear" w:pos="0"/>
          <w:tab w:val="num" w:pos="540"/>
        </w:tabs>
        <w:spacing w:before="120" w:after="120" w:line="264" w:lineRule="auto"/>
        <w:ind w:firstLine="288"/>
        <w:jc w:val="both"/>
        <w:rPr>
          <w:sz w:val="26"/>
          <w:szCs w:val="26"/>
        </w:rPr>
      </w:pPr>
      <w:r>
        <w:rPr>
          <w:sz w:val="26"/>
          <w:szCs w:val="26"/>
        </w:rPr>
        <w:t>Người học</w:t>
      </w:r>
      <w:r w:rsidRPr="008B0181">
        <w:rPr>
          <w:sz w:val="26"/>
          <w:szCs w:val="26"/>
        </w:rPr>
        <w:t>: sử dụng đề cương này làm cơ sở để nắm được các thông tin chi tiết về học phần, từ đó xác định được phương pháp học tập phù hợp để đạt được kết quả mong đợi.</w:t>
      </w:r>
    </w:p>
    <w:p w14:paraId="480B94CC" w14:textId="0354E1E3" w:rsidR="00DC64B6" w:rsidRDefault="008758A4" w:rsidP="009D0433">
      <w:pPr>
        <w:widowControl w:val="0"/>
        <w:tabs>
          <w:tab w:val="left" w:pos="426"/>
        </w:tabs>
        <w:spacing w:before="120" w:after="120" w:line="264" w:lineRule="auto"/>
        <w:jc w:val="both"/>
        <w:rPr>
          <w:b/>
          <w:bCs/>
          <w:sz w:val="26"/>
          <w:szCs w:val="26"/>
          <w:lang w:val="pt-BR"/>
        </w:rPr>
      </w:pPr>
      <w:r>
        <w:rPr>
          <w:b/>
          <w:bCs/>
          <w:sz w:val="26"/>
          <w:szCs w:val="26"/>
          <w:lang w:val="pt-BR"/>
        </w:rPr>
        <w:t>1</w:t>
      </w:r>
      <w:r w:rsidR="00DD2C25">
        <w:rPr>
          <w:b/>
          <w:bCs/>
          <w:sz w:val="26"/>
          <w:szCs w:val="26"/>
          <w:lang w:val="pt-BR"/>
        </w:rPr>
        <w:t>1</w:t>
      </w:r>
      <w:r>
        <w:rPr>
          <w:b/>
          <w:bCs/>
          <w:sz w:val="26"/>
          <w:szCs w:val="26"/>
          <w:lang w:val="pt-BR"/>
        </w:rPr>
        <w:t>.</w:t>
      </w:r>
      <w:r w:rsidRPr="008758A4">
        <w:rPr>
          <w:b/>
          <w:bCs/>
          <w:sz w:val="26"/>
          <w:szCs w:val="26"/>
          <w:lang w:val="pt-BR"/>
        </w:rPr>
        <w:t xml:space="preserve"> </w:t>
      </w:r>
      <w:r w:rsidR="00791A86" w:rsidRPr="008758A4">
        <w:rPr>
          <w:b/>
          <w:bCs/>
          <w:sz w:val="26"/>
          <w:szCs w:val="26"/>
          <w:lang w:val="pt-BR"/>
        </w:rPr>
        <w:t>PHÊ DUYỆT</w:t>
      </w:r>
      <w:r w:rsidR="00DC64B6" w:rsidRPr="008758A4">
        <w:rPr>
          <w:b/>
          <w:bCs/>
          <w:sz w:val="26"/>
          <w:szCs w:val="26"/>
          <w:lang w:val="pt-BR"/>
        </w:rPr>
        <w:t xml:space="preserve">  </w:t>
      </w:r>
    </w:p>
    <w:p w14:paraId="7F583FFB" w14:textId="68604AE0" w:rsidR="001030E9" w:rsidRPr="00AE196D" w:rsidRDefault="001030E9" w:rsidP="009D0433">
      <w:pPr>
        <w:tabs>
          <w:tab w:val="left" w:pos="240"/>
          <w:tab w:val="left" w:pos="360"/>
        </w:tabs>
        <w:spacing w:before="120" w:after="120" w:line="264" w:lineRule="auto"/>
        <w:jc w:val="both"/>
        <w:rPr>
          <w:bCs/>
          <w:sz w:val="26"/>
          <w:szCs w:val="26"/>
          <w:lang w:val="pt-BR"/>
        </w:rPr>
      </w:pPr>
      <w:r w:rsidRPr="00082059">
        <w:rPr>
          <w:b/>
          <w:sz w:val="24"/>
          <w:szCs w:val="24"/>
          <w:lang w:val="vi-VN"/>
        </w:rPr>
        <w:tab/>
      </w:r>
      <w:sdt>
        <w:sdtPr>
          <w:rPr>
            <w:b/>
            <w:color w:val="000000"/>
            <w:sz w:val="24"/>
            <w:szCs w:val="24"/>
            <w:shd w:val="clear" w:color="auto" w:fill="FFFFFF" w:themeFill="background1"/>
          </w:rPr>
          <w:id w:val="1385530509"/>
          <w14:checkbox>
            <w14:checked w14:val="0"/>
            <w14:checkedState w14:val="2612" w14:font="MS Gothic"/>
            <w14:uncheckedState w14:val="2610" w14:font="MS Gothic"/>
          </w14:checkbox>
        </w:sdtPr>
        <w:sdtEndPr/>
        <w:sdtContent>
          <w:r w:rsidR="00590377">
            <w:rPr>
              <w:rFonts w:ascii="MS Gothic" w:eastAsia="MS Gothic" w:hAnsi="MS Gothic" w:hint="eastAsia"/>
              <w:b/>
              <w:color w:val="000000"/>
              <w:sz w:val="24"/>
              <w:szCs w:val="24"/>
              <w:shd w:val="clear" w:color="auto" w:fill="FFFFFF" w:themeFill="background1"/>
            </w:rPr>
            <w:t>☐</w:t>
          </w:r>
        </w:sdtContent>
      </w:sdt>
      <w:r w:rsidRPr="00AE196D">
        <w:rPr>
          <w:b/>
          <w:sz w:val="26"/>
          <w:szCs w:val="26"/>
          <w:lang w:val="pt-BR"/>
        </w:rPr>
        <w:t xml:space="preserve"> </w:t>
      </w:r>
      <w:r w:rsidRPr="00082059">
        <w:rPr>
          <w:bCs/>
          <w:sz w:val="26"/>
          <w:szCs w:val="26"/>
          <w:lang w:val="vi-VN"/>
        </w:rPr>
        <w:t xml:space="preserve">Phê duyệt lần đầu                 </w:t>
      </w:r>
      <w:r w:rsidRPr="00082059">
        <w:rPr>
          <w:bCs/>
          <w:sz w:val="26"/>
          <w:szCs w:val="26"/>
          <w:lang w:val="vi-VN"/>
        </w:rPr>
        <w:tab/>
      </w:r>
      <w:r w:rsidR="00962EE8" w:rsidRPr="00082059">
        <w:rPr>
          <w:b/>
          <w:sz w:val="24"/>
          <w:szCs w:val="24"/>
          <w:lang w:val="vi-VN"/>
        </w:rPr>
        <w:tab/>
      </w:r>
      <w:sdt>
        <w:sdtPr>
          <w:rPr>
            <w:b/>
            <w:color w:val="000000"/>
            <w:sz w:val="24"/>
            <w:szCs w:val="24"/>
            <w:shd w:val="clear" w:color="auto" w:fill="FFFFFF" w:themeFill="background1"/>
          </w:rPr>
          <w:id w:val="-1052078522"/>
          <w14:checkbox>
            <w14:checked w14:val="0"/>
            <w14:checkedState w14:val="2612" w14:font="MS Gothic"/>
            <w14:uncheckedState w14:val="2610" w14:font="MS Gothic"/>
          </w14:checkbox>
        </w:sdtPr>
        <w:sdtEndPr/>
        <w:sdtContent>
          <w:r w:rsidR="00590377">
            <w:rPr>
              <w:rFonts w:ascii="MS Gothic" w:eastAsia="MS Gothic" w:hAnsi="MS Gothic" w:hint="eastAsia"/>
              <w:b/>
              <w:color w:val="000000"/>
              <w:sz w:val="24"/>
              <w:szCs w:val="24"/>
              <w:shd w:val="clear" w:color="auto" w:fill="FFFFFF" w:themeFill="background1"/>
            </w:rPr>
            <w:t>☐</w:t>
          </w:r>
        </w:sdtContent>
      </w:sdt>
      <w:r w:rsidR="00962EE8">
        <w:rPr>
          <w:b/>
          <w:sz w:val="26"/>
          <w:szCs w:val="26"/>
          <w:lang w:val="pt-BR"/>
        </w:rPr>
        <w:t xml:space="preserve"> </w:t>
      </w:r>
      <w:r w:rsidR="00250E87" w:rsidRPr="00EF1B63">
        <w:rPr>
          <w:sz w:val="26"/>
          <w:szCs w:val="26"/>
          <w:lang w:val="pt-BR"/>
        </w:rPr>
        <w:t>B</w:t>
      </w:r>
      <w:r w:rsidRPr="00082059">
        <w:rPr>
          <w:bCs/>
          <w:sz w:val="26"/>
          <w:szCs w:val="26"/>
          <w:lang w:val="vi-VN"/>
        </w:rPr>
        <w:t>ản cập nhật lần thứ:</w:t>
      </w:r>
      <w:r w:rsidRPr="00AE196D">
        <w:rPr>
          <w:bCs/>
          <w:sz w:val="26"/>
          <w:szCs w:val="26"/>
          <w:lang w:val="pt-BR"/>
        </w:rPr>
        <w:t xml:space="preserve"> </w:t>
      </w:r>
      <w:r>
        <w:rPr>
          <w:bCs/>
          <w:color w:val="FF0000"/>
          <w:sz w:val="26"/>
          <w:szCs w:val="26"/>
          <w:lang w:val="pt-BR"/>
        </w:rPr>
        <w:t>.....</w:t>
      </w:r>
    </w:p>
    <w:p w14:paraId="779B7345" w14:textId="4EE3FCD6" w:rsidR="009C57AF" w:rsidRPr="00082059" w:rsidRDefault="009C57AF" w:rsidP="009D0433">
      <w:pPr>
        <w:tabs>
          <w:tab w:val="left" w:pos="240"/>
          <w:tab w:val="left" w:pos="360"/>
        </w:tabs>
        <w:spacing w:before="120" w:after="120" w:line="264" w:lineRule="auto"/>
        <w:jc w:val="both"/>
        <w:rPr>
          <w:bCs/>
          <w:sz w:val="26"/>
          <w:szCs w:val="26"/>
        </w:rPr>
      </w:pPr>
      <w:r w:rsidRPr="00082059">
        <w:rPr>
          <w:bCs/>
          <w:sz w:val="26"/>
          <w:szCs w:val="26"/>
          <w:lang w:val="vi-VN"/>
        </w:rPr>
        <w:tab/>
      </w:r>
      <w:r w:rsidR="006D6749" w:rsidRPr="00422700">
        <w:rPr>
          <w:b/>
          <w:bCs/>
          <w:sz w:val="26"/>
          <w:szCs w:val="26"/>
        </w:rPr>
        <w:t>Ngày phê duyệ</w:t>
      </w:r>
      <w:r w:rsidR="00250E87">
        <w:rPr>
          <w:b/>
          <w:bCs/>
          <w:sz w:val="26"/>
          <w:szCs w:val="26"/>
        </w:rPr>
        <w:t>t</w:t>
      </w:r>
      <w:r w:rsidR="001A16A6">
        <w:rPr>
          <w:b/>
          <w:bCs/>
          <w:sz w:val="26"/>
          <w:szCs w:val="26"/>
        </w:rPr>
        <w:t>:</w:t>
      </w:r>
      <w:r w:rsidR="00250E87">
        <w:rPr>
          <w:bCs/>
          <w:color w:val="FF0000"/>
          <w:sz w:val="26"/>
          <w:szCs w:val="26"/>
        </w:rPr>
        <w:t xml:space="preserve">    </w:t>
      </w:r>
      <w:r w:rsidR="00250E87">
        <w:rPr>
          <w:b/>
          <w:bCs/>
          <w:sz w:val="26"/>
          <w:szCs w:val="26"/>
        </w:rPr>
        <w:t xml:space="preserve"> </w:t>
      </w:r>
      <w:r w:rsidR="00962EE8">
        <w:rPr>
          <w:b/>
          <w:bCs/>
          <w:sz w:val="26"/>
          <w:szCs w:val="26"/>
        </w:rPr>
        <w:t xml:space="preserve">         </w:t>
      </w:r>
      <w:r w:rsidR="00C47847">
        <w:rPr>
          <w:b/>
          <w:bCs/>
          <w:sz w:val="26"/>
          <w:szCs w:val="26"/>
        </w:rPr>
        <w:t xml:space="preserve">  </w:t>
      </w:r>
      <w:r w:rsidR="00DD2C25">
        <w:rPr>
          <w:b/>
          <w:bCs/>
          <w:sz w:val="26"/>
          <w:szCs w:val="26"/>
        </w:rPr>
        <w:t xml:space="preserve">                  </w:t>
      </w:r>
      <w:r w:rsidR="00250E87">
        <w:rPr>
          <w:b/>
          <w:bCs/>
          <w:sz w:val="26"/>
          <w:szCs w:val="26"/>
        </w:rPr>
        <w:t>Ngày</w:t>
      </w:r>
      <w:r w:rsidR="006D6749">
        <w:rPr>
          <w:b/>
          <w:bCs/>
          <w:sz w:val="26"/>
          <w:szCs w:val="26"/>
        </w:rPr>
        <w:t xml:space="preserve"> cập nhật</w:t>
      </w:r>
      <w:r w:rsidR="00493C52" w:rsidRPr="00422700">
        <w:rPr>
          <w:b/>
          <w:bCs/>
          <w:sz w:val="26"/>
          <w:szCs w:val="26"/>
        </w:rPr>
        <w:t>:</w:t>
      </w:r>
      <w:r w:rsidR="00493C52">
        <w:rPr>
          <w:bCs/>
          <w:sz w:val="26"/>
          <w:szCs w:val="26"/>
        </w:rPr>
        <w:t xml:space="preserve"> </w:t>
      </w:r>
    </w:p>
    <w:tbl>
      <w:tblPr>
        <w:tblW w:w="9217" w:type="dxa"/>
        <w:jc w:val="center"/>
        <w:tblLook w:val="01E0" w:firstRow="1" w:lastRow="1" w:firstColumn="1" w:lastColumn="1" w:noHBand="0" w:noVBand="0"/>
      </w:tblPr>
      <w:tblGrid>
        <w:gridCol w:w="2427"/>
        <w:gridCol w:w="4022"/>
        <w:gridCol w:w="2768"/>
      </w:tblGrid>
      <w:tr w:rsidR="0049749A" w:rsidRPr="006937DA" w14:paraId="10F2FE5D" w14:textId="77777777" w:rsidTr="00EF1B63">
        <w:trPr>
          <w:trHeight w:val="1799"/>
          <w:jc w:val="center"/>
        </w:trPr>
        <w:tc>
          <w:tcPr>
            <w:tcW w:w="2427" w:type="dxa"/>
          </w:tcPr>
          <w:p w14:paraId="21A21E45" w14:textId="77777777" w:rsidR="001B7F86" w:rsidRPr="00082059" w:rsidRDefault="00CB623F" w:rsidP="009D0433">
            <w:pPr>
              <w:widowControl w:val="0"/>
              <w:tabs>
                <w:tab w:val="left" w:pos="240"/>
              </w:tabs>
              <w:spacing w:before="120" w:after="120" w:line="264" w:lineRule="auto"/>
              <w:jc w:val="center"/>
              <w:rPr>
                <w:b/>
                <w:bCs/>
                <w:i/>
                <w:sz w:val="26"/>
                <w:szCs w:val="26"/>
              </w:rPr>
            </w:pPr>
            <w:r>
              <w:rPr>
                <w:b/>
                <w:bCs/>
                <w:i/>
                <w:sz w:val="26"/>
                <w:szCs w:val="26"/>
              </w:rPr>
              <w:t xml:space="preserve">  </w:t>
            </w:r>
            <w:r w:rsidR="001B7F86" w:rsidRPr="00082059">
              <w:rPr>
                <w:b/>
                <w:bCs/>
                <w:i/>
                <w:sz w:val="26"/>
                <w:szCs w:val="26"/>
              </w:rPr>
              <w:t>Trưởng khoa</w:t>
            </w:r>
          </w:p>
          <w:p w14:paraId="63700ED0" w14:textId="77777777" w:rsidR="001B7F86" w:rsidRPr="00082059" w:rsidRDefault="001B7F86" w:rsidP="009D0433">
            <w:pPr>
              <w:widowControl w:val="0"/>
              <w:spacing w:before="120" w:after="120" w:line="264" w:lineRule="auto"/>
              <w:ind w:left="284"/>
              <w:jc w:val="center"/>
              <w:rPr>
                <w:sz w:val="26"/>
                <w:szCs w:val="26"/>
              </w:rPr>
            </w:pPr>
          </w:p>
          <w:p w14:paraId="5CF521EB" w14:textId="77777777" w:rsidR="0079456C" w:rsidRPr="00082059" w:rsidRDefault="0079456C" w:rsidP="009D0433">
            <w:pPr>
              <w:widowControl w:val="0"/>
              <w:spacing w:before="120" w:after="120" w:line="264" w:lineRule="auto"/>
              <w:ind w:left="284"/>
              <w:jc w:val="center"/>
              <w:rPr>
                <w:sz w:val="26"/>
                <w:szCs w:val="26"/>
              </w:rPr>
            </w:pPr>
          </w:p>
          <w:p w14:paraId="432324D7" w14:textId="77777777" w:rsidR="001B7F86" w:rsidRPr="00082059" w:rsidRDefault="001B7F86" w:rsidP="009D0433">
            <w:pPr>
              <w:widowControl w:val="0"/>
              <w:spacing w:before="120" w:after="120" w:line="264" w:lineRule="auto"/>
              <w:ind w:left="284"/>
              <w:jc w:val="center"/>
              <w:rPr>
                <w:sz w:val="26"/>
                <w:szCs w:val="26"/>
              </w:rPr>
            </w:pPr>
          </w:p>
          <w:p w14:paraId="3649183C" w14:textId="54ACD9F8" w:rsidR="001B7F86" w:rsidRPr="00082059" w:rsidRDefault="001B7F86" w:rsidP="009D0433">
            <w:pPr>
              <w:widowControl w:val="0"/>
              <w:spacing w:before="120" w:after="120" w:line="264" w:lineRule="auto"/>
              <w:ind w:left="284"/>
              <w:rPr>
                <w:sz w:val="26"/>
                <w:szCs w:val="26"/>
              </w:rPr>
            </w:pPr>
          </w:p>
        </w:tc>
        <w:tc>
          <w:tcPr>
            <w:tcW w:w="4022" w:type="dxa"/>
          </w:tcPr>
          <w:p w14:paraId="5FF66369" w14:textId="4DCD5DC7" w:rsidR="00250E87" w:rsidRPr="00DD2C25" w:rsidRDefault="001B7F86" w:rsidP="009D0433">
            <w:pPr>
              <w:widowControl w:val="0"/>
              <w:tabs>
                <w:tab w:val="left" w:pos="240"/>
              </w:tabs>
              <w:spacing w:before="120" w:after="120" w:line="264" w:lineRule="auto"/>
              <w:jc w:val="center"/>
              <w:rPr>
                <w:b/>
                <w:bCs/>
                <w:i/>
                <w:sz w:val="26"/>
                <w:szCs w:val="26"/>
              </w:rPr>
            </w:pPr>
            <w:r w:rsidRPr="00DD2C25">
              <w:rPr>
                <w:b/>
                <w:bCs/>
                <w:i/>
                <w:sz w:val="26"/>
                <w:szCs w:val="26"/>
              </w:rPr>
              <w:t>Trưởng bộ môn</w:t>
            </w:r>
            <w:r w:rsidR="00250E87" w:rsidRPr="00DD2C25">
              <w:rPr>
                <w:b/>
                <w:bCs/>
                <w:i/>
                <w:sz w:val="26"/>
                <w:szCs w:val="26"/>
              </w:rPr>
              <w:t>/Trưởng ngành</w:t>
            </w:r>
          </w:p>
          <w:p w14:paraId="4E28B438" w14:textId="77777777" w:rsidR="0079456C" w:rsidRDefault="0079456C" w:rsidP="009D0433">
            <w:pPr>
              <w:widowControl w:val="0"/>
              <w:spacing w:before="120" w:after="120" w:line="264" w:lineRule="auto"/>
              <w:rPr>
                <w:bCs/>
                <w:sz w:val="26"/>
                <w:szCs w:val="26"/>
              </w:rPr>
            </w:pPr>
          </w:p>
          <w:p w14:paraId="3FA8145C" w14:textId="77777777" w:rsidR="00EF1B63" w:rsidRPr="00082059" w:rsidRDefault="00EF1B63" w:rsidP="009D0433">
            <w:pPr>
              <w:widowControl w:val="0"/>
              <w:spacing w:before="120" w:after="120" w:line="264" w:lineRule="auto"/>
              <w:ind w:left="284"/>
              <w:jc w:val="center"/>
              <w:rPr>
                <w:bCs/>
                <w:sz w:val="26"/>
                <w:szCs w:val="26"/>
              </w:rPr>
            </w:pPr>
          </w:p>
          <w:p w14:paraId="5253FA2A" w14:textId="679CA156" w:rsidR="001B7F86" w:rsidRPr="00CC3D8F" w:rsidRDefault="000620A4" w:rsidP="009D0433">
            <w:pPr>
              <w:widowControl w:val="0"/>
              <w:spacing w:before="120" w:after="120" w:line="264" w:lineRule="auto"/>
              <w:ind w:left="284"/>
              <w:jc w:val="center"/>
              <w:rPr>
                <w:bCs/>
                <w:sz w:val="26"/>
                <w:szCs w:val="26"/>
              </w:rPr>
            </w:pPr>
            <w:r>
              <w:rPr>
                <w:bCs/>
                <w:sz w:val="26"/>
                <w:szCs w:val="26"/>
              </w:rPr>
              <w:t>Nguyễn</w:t>
            </w:r>
            <w:r>
              <w:rPr>
                <w:bCs/>
                <w:sz w:val="26"/>
                <w:szCs w:val="26"/>
                <w:lang w:val="vi-VN"/>
              </w:rPr>
              <w:t xml:space="preserve"> Thị Tường Du</w:t>
            </w:r>
            <w:r w:rsidR="00CC3D8F">
              <w:rPr>
                <w:bCs/>
                <w:sz w:val="26"/>
                <w:szCs w:val="26"/>
              </w:rPr>
              <w:t>y</w:t>
            </w:r>
          </w:p>
        </w:tc>
        <w:tc>
          <w:tcPr>
            <w:tcW w:w="2768" w:type="dxa"/>
          </w:tcPr>
          <w:p w14:paraId="7AB1009C" w14:textId="77777777" w:rsidR="001B7F86" w:rsidRPr="00082059" w:rsidRDefault="001B7F86" w:rsidP="009D0433">
            <w:pPr>
              <w:widowControl w:val="0"/>
              <w:spacing w:before="120" w:after="120" w:line="264" w:lineRule="auto"/>
              <w:jc w:val="center"/>
              <w:rPr>
                <w:b/>
                <w:i/>
                <w:sz w:val="26"/>
                <w:szCs w:val="26"/>
              </w:rPr>
            </w:pPr>
            <w:r w:rsidRPr="00082059">
              <w:rPr>
                <w:b/>
                <w:i/>
                <w:sz w:val="26"/>
                <w:szCs w:val="26"/>
              </w:rPr>
              <w:t xml:space="preserve">Chủ nhiệm </w:t>
            </w:r>
            <w:r w:rsidR="001A7FDD" w:rsidRPr="00082059">
              <w:rPr>
                <w:b/>
                <w:i/>
                <w:sz w:val="26"/>
                <w:szCs w:val="26"/>
              </w:rPr>
              <w:t>học phần</w:t>
            </w:r>
          </w:p>
          <w:p w14:paraId="5EC98CB1" w14:textId="77777777" w:rsidR="0079456C" w:rsidRPr="00082059" w:rsidRDefault="0079456C" w:rsidP="009D0433">
            <w:pPr>
              <w:widowControl w:val="0"/>
              <w:spacing w:before="120" w:after="120" w:line="264" w:lineRule="auto"/>
              <w:rPr>
                <w:sz w:val="26"/>
                <w:szCs w:val="26"/>
              </w:rPr>
            </w:pPr>
          </w:p>
          <w:p w14:paraId="752740C8" w14:textId="77777777" w:rsidR="00DA32FB" w:rsidRPr="00082059" w:rsidRDefault="00DA32FB" w:rsidP="009D0433">
            <w:pPr>
              <w:widowControl w:val="0"/>
              <w:spacing w:before="120" w:after="120" w:line="264" w:lineRule="auto"/>
              <w:jc w:val="center"/>
              <w:rPr>
                <w:sz w:val="26"/>
                <w:szCs w:val="26"/>
              </w:rPr>
            </w:pPr>
          </w:p>
          <w:p w14:paraId="7DED3ABA" w14:textId="6E1261E4" w:rsidR="001B7F86" w:rsidRPr="006937DA" w:rsidRDefault="00DD2C25" w:rsidP="009D0433">
            <w:pPr>
              <w:widowControl w:val="0"/>
              <w:spacing w:before="120" w:after="120" w:line="264" w:lineRule="auto"/>
              <w:jc w:val="center"/>
              <w:rPr>
                <w:sz w:val="26"/>
                <w:szCs w:val="26"/>
              </w:rPr>
            </w:pPr>
            <w:r w:rsidRPr="00DD2C25">
              <w:rPr>
                <w:sz w:val="26"/>
                <w:szCs w:val="26"/>
              </w:rPr>
              <w:t>TS. Mai Phú Hợp</w:t>
            </w:r>
          </w:p>
        </w:tc>
      </w:tr>
    </w:tbl>
    <w:p w14:paraId="5514F4F3" w14:textId="51EDA948" w:rsidR="00F6226D" w:rsidRPr="006937DA" w:rsidRDefault="00F6226D" w:rsidP="009D0433">
      <w:pPr>
        <w:widowControl w:val="0"/>
        <w:tabs>
          <w:tab w:val="left" w:pos="3131"/>
        </w:tabs>
        <w:spacing w:before="120" w:after="120" w:line="264" w:lineRule="auto"/>
        <w:rPr>
          <w:sz w:val="26"/>
          <w:szCs w:val="26"/>
        </w:rPr>
      </w:pPr>
    </w:p>
    <w:sectPr w:rsidR="00F6226D" w:rsidRPr="006937DA" w:rsidSect="00F275F3">
      <w:headerReference w:type="default" r:id="rId8"/>
      <w:footerReference w:type="even" r:id="rId9"/>
      <w:footerReference w:type="default" r:id="rId10"/>
      <w:pgSz w:w="11907" w:h="16840" w:code="9"/>
      <w:pgMar w:top="851" w:right="1134" w:bottom="108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1942" w14:textId="77777777" w:rsidR="00F73A0C" w:rsidRDefault="00F73A0C">
      <w:r>
        <w:separator/>
      </w:r>
    </w:p>
  </w:endnote>
  <w:endnote w:type="continuationSeparator" w:id="0">
    <w:p w14:paraId="5B7477E3" w14:textId="77777777" w:rsidR="00F73A0C" w:rsidRDefault="00F7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E088" w14:textId="77777777" w:rsidR="009A2190" w:rsidRDefault="009A2190" w:rsidP="00D706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707CAC" w14:textId="77777777" w:rsidR="009A2190" w:rsidRDefault="009A2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80110"/>
      <w:docPartObj>
        <w:docPartGallery w:val="Page Numbers (Bottom of Page)"/>
        <w:docPartUnique/>
      </w:docPartObj>
    </w:sdtPr>
    <w:sdtEndPr>
      <w:rPr>
        <w:noProof/>
        <w:sz w:val="24"/>
        <w:szCs w:val="24"/>
      </w:rPr>
    </w:sdtEndPr>
    <w:sdtContent>
      <w:p w14:paraId="6CA430F2" w14:textId="0BE51767" w:rsidR="00F275F3" w:rsidRPr="00F275F3" w:rsidRDefault="00F275F3">
        <w:pPr>
          <w:pStyle w:val="Footer"/>
          <w:jc w:val="center"/>
          <w:rPr>
            <w:sz w:val="24"/>
            <w:szCs w:val="24"/>
          </w:rPr>
        </w:pPr>
        <w:r w:rsidRPr="00F275F3">
          <w:rPr>
            <w:sz w:val="24"/>
            <w:szCs w:val="24"/>
          </w:rPr>
          <w:fldChar w:fldCharType="begin"/>
        </w:r>
        <w:r w:rsidRPr="00F275F3">
          <w:rPr>
            <w:sz w:val="24"/>
            <w:szCs w:val="24"/>
          </w:rPr>
          <w:instrText xml:space="preserve"> PAGE   \* MERGEFORMAT </w:instrText>
        </w:r>
        <w:r w:rsidRPr="00F275F3">
          <w:rPr>
            <w:sz w:val="24"/>
            <w:szCs w:val="24"/>
          </w:rPr>
          <w:fldChar w:fldCharType="separate"/>
        </w:r>
        <w:r w:rsidR="00912318">
          <w:rPr>
            <w:noProof/>
            <w:sz w:val="24"/>
            <w:szCs w:val="24"/>
          </w:rPr>
          <w:t>2</w:t>
        </w:r>
        <w:r w:rsidRPr="00F275F3">
          <w:rPr>
            <w:noProof/>
            <w:sz w:val="24"/>
            <w:szCs w:val="24"/>
          </w:rPr>
          <w:fldChar w:fldCharType="end"/>
        </w:r>
      </w:p>
    </w:sdtContent>
  </w:sdt>
  <w:p w14:paraId="71F6A919" w14:textId="77777777" w:rsidR="00F275F3" w:rsidRDefault="00F2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9B18" w14:textId="77777777" w:rsidR="00F73A0C" w:rsidRDefault="00F73A0C">
      <w:r>
        <w:separator/>
      </w:r>
    </w:p>
  </w:footnote>
  <w:footnote w:type="continuationSeparator" w:id="0">
    <w:p w14:paraId="00BC1B38" w14:textId="77777777" w:rsidR="00F73A0C" w:rsidRDefault="00F7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9C8E" w14:textId="77777777" w:rsidR="009A2190" w:rsidRPr="00E36183" w:rsidRDefault="009A2190" w:rsidP="00196F0F">
    <w:pPr>
      <w:jc w:val="right"/>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D14"/>
    <w:multiLevelType w:val="multilevel"/>
    <w:tmpl w:val="57C69F7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7D1DAD"/>
    <w:multiLevelType w:val="hybridMultilevel"/>
    <w:tmpl w:val="46128754"/>
    <w:lvl w:ilvl="0" w:tplc="7610B5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125FDE"/>
    <w:multiLevelType w:val="hybridMultilevel"/>
    <w:tmpl w:val="C00E7B24"/>
    <w:lvl w:ilvl="0" w:tplc="A828B9E2">
      <w:start w:val="1"/>
      <w:numFmt w:val="decimal"/>
      <w:lvlText w:val="%1."/>
      <w:lvlJc w:val="left"/>
      <w:pPr>
        <w:ind w:left="720" w:hanging="360"/>
      </w:pPr>
      <w:rPr>
        <w:rFonts w:hint="default"/>
        <w:color w:val="000000"/>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AAC6391"/>
    <w:multiLevelType w:val="multilevel"/>
    <w:tmpl w:val="01A67F9C"/>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F2F44"/>
    <w:multiLevelType w:val="hybridMultilevel"/>
    <w:tmpl w:val="04463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891459"/>
    <w:multiLevelType w:val="hybridMultilevel"/>
    <w:tmpl w:val="8E5A8EDC"/>
    <w:lvl w:ilvl="0" w:tplc="8448348A">
      <w:start w:val="1"/>
      <w:numFmt w:val="bullet"/>
      <w:lvlText w:val=""/>
      <w:lvlJc w:val="left"/>
      <w:pPr>
        <w:tabs>
          <w:tab w:val="num" w:pos="0"/>
        </w:tabs>
        <w:ind w:left="0" w:firstLine="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A52F6"/>
    <w:multiLevelType w:val="multilevel"/>
    <w:tmpl w:val="092E6A1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41120B"/>
    <w:multiLevelType w:val="multilevel"/>
    <w:tmpl w:val="1B1A0510"/>
    <w:lvl w:ilvl="0">
      <w:start w:val="1"/>
      <w:numFmt w:val="decimal"/>
      <w:lvlText w:val="4.%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8" w15:restartNumberingAfterBreak="0">
    <w:nsid w:val="29596F5C"/>
    <w:multiLevelType w:val="hybridMultilevel"/>
    <w:tmpl w:val="6C1E5CCC"/>
    <w:lvl w:ilvl="0" w:tplc="74DC9528">
      <w:start w:val="1"/>
      <w:numFmt w:val="decimal"/>
      <w:lvlText w:val="%1."/>
      <w:lvlJc w:val="left"/>
      <w:pPr>
        <w:ind w:left="644" w:hanging="360"/>
      </w:pPr>
      <w:rPr>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AB9275E"/>
    <w:multiLevelType w:val="hybridMultilevel"/>
    <w:tmpl w:val="9C1A1D62"/>
    <w:lvl w:ilvl="0" w:tplc="36360F88">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B9F1B63"/>
    <w:multiLevelType w:val="hybridMultilevel"/>
    <w:tmpl w:val="E416E1B8"/>
    <w:lvl w:ilvl="0" w:tplc="F932AA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371A9"/>
    <w:multiLevelType w:val="hybridMultilevel"/>
    <w:tmpl w:val="B0DEDB62"/>
    <w:lvl w:ilvl="0" w:tplc="F49E0BBC">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2" w15:restartNumberingAfterBreak="0">
    <w:nsid w:val="34295755"/>
    <w:multiLevelType w:val="hybridMultilevel"/>
    <w:tmpl w:val="C65EAA6C"/>
    <w:lvl w:ilvl="0" w:tplc="B5ECB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70FF7"/>
    <w:multiLevelType w:val="hybridMultilevel"/>
    <w:tmpl w:val="8A6A6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734A"/>
    <w:multiLevelType w:val="hybridMultilevel"/>
    <w:tmpl w:val="EB8A96B0"/>
    <w:lvl w:ilvl="0" w:tplc="D168402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D8711A1"/>
    <w:multiLevelType w:val="hybridMultilevel"/>
    <w:tmpl w:val="DEC4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46F6A"/>
    <w:multiLevelType w:val="multilevel"/>
    <w:tmpl w:val="6BFC04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AC6FD8"/>
    <w:multiLevelType w:val="hybridMultilevel"/>
    <w:tmpl w:val="D57EF450"/>
    <w:lvl w:ilvl="0" w:tplc="3C2CE600">
      <w:start w:val="1"/>
      <w:numFmt w:val="bullet"/>
      <w:lvlText w:val=""/>
      <w:lvlJc w:val="left"/>
      <w:pPr>
        <w:tabs>
          <w:tab w:val="num" w:pos="900"/>
        </w:tabs>
        <w:ind w:left="900" w:hanging="360"/>
      </w:pPr>
      <w:rPr>
        <w:rFonts w:ascii="Symbol" w:hAnsi="Symbol" w:hint="default"/>
        <w:b/>
        <w:color w:val="auto"/>
      </w:rPr>
    </w:lvl>
    <w:lvl w:ilvl="1" w:tplc="7610B582">
      <w:start w:val="1"/>
      <w:numFmt w:val="bullet"/>
      <w:lvlText w:val=""/>
      <w:lvlJc w:val="left"/>
      <w:pPr>
        <w:tabs>
          <w:tab w:val="num" w:pos="1604"/>
        </w:tabs>
        <w:ind w:left="1604" w:hanging="360"/>
      </w:pPr>
      <w:rPr>
        <w:rFonts w:ascii="Symbol" w:hAnsi="Symbol" w:hint="default"/>
      </w:rPr>
    </w:lvl>
    <w:lvl w:ilvl="2" w:tplc="04090005">
      <w:start w:val="1"/>
      <w:numFmt w:val="bullet"/>
      <w:lvlText w:val=""/>
      <w:lvlJc w:val="left"/>
      <w:pPr>
        <w:tabs>
          <w:tab w:val="num" w:pos="2324"/>
        </w:tabs>
        <w:ind w:left="2324" w:hanging="360"/>
      </w:pPr>
      <w:rPr>
        <w:rFonts w:ascii="Wingdings" w:hAnsi="Wingdings" w:hint="default"/>
      </w:rPr>
    </w:lvl>
    <w:lvl w:ilvl="3" w:tplc="04090001" w:tentative="1">
      <w:start w:val="1"/>
      <w:numFmt w:val="bullet"/>
      <w:lvlText w:val=""/>
      <w:lvlJc w:val="left"/>
      <w:pPr>
        <w:tabs>
          <w:tab w:val="num" w:pos="3044"/>
        </w:tabs>
        <w:ind w:left="3044" w:hanging="360"/>
      </w:pPr>
      <w:rPr>
        <w:rFonts w:ascii="Symbol" w:hAnsi="Symbol" w:hint="default"/>
      </w:rPr>
    </w:lvl>
    <w:lvl w:ilvl="4" w:tplc="04090003" w:tentative="1">
      <w:start w:val="1"/>
      <w:numFmt w:val="bullet"/>
      <w:lvlText w:val="o"/>
      <w:lvlJc w:val="left"/>
      <w:pPr>
        <w:tabs>
          <w:tab w:val="num" w:pos="3764"/>
        </w:tabs>
        <w:ind w:left="3764" w:hanging="360"/>
      </w:pPr>
      <w:rPr>
        <w:rFonts w:ascii="Courier New" w:hAnsi="Courier New" w:cs="Courier New" w:hint="default"/>
      </w:rPr>
    </w:lvl>
    <w:lvl w:ilvl="5" w:tplc="04090005" w:tentative="1">
      <w:start w:val="1"/>
      <w:numFmt w:val="bullet"/>
      <w:lvlText w:val=""/>
      <w:lvlJc w:val="left"/>
      <w:pPr>
        <w:tabs>
          <w:tab w:val="num" w:pos="4484"/>
        </w:tabs>
        <w:ind w:left="4484" w:hanging="360"/>
      </w:pPr>
      <w:rPr>
        <w:rFonts w:ascii="Wingdings" w:hAnsi="Wingdings" w:hint="default"/>
      </w:rPr>
    </w:lvl>
    <w:lvl w:ilvl="6" w:tplc="04090001" w:tentative="1">
      <w:start w:val="1"/>
      <w:numFmt w:val="bullet"/>
      <w:lvlText w:val=""/>
      <w:lvlJc w:val="left"/>
      <w:pPr>
        <w:tabs>
          <w:tab w:val="num" w:pos="5204"/>
        </w:tabs>
        <w:ind w:left="5204" w:hanging="360"/>
      </w:pPr>
      <w:rPr>
        <w:rFonts w:ascii="Symbol" w:hAnsi="Symbol" w:hint="default"/>
      </w:rPr>
    </w:lvl>
    <w:lvl w:ilvl="7" w:tplc="04090003" w:tentative="1">
      <w:start w:val="1"/>
      <w:numFmt w:val="bullet"/>
      <w:lvlText w:val="o"/>
      <w:lvlJc w:val="left"/>
      <w:pPr>
        <w:tabs>
          <w:tab w:val="num" w:pos="5924"/>
        </w:tabs>
        <w:ind w:left="5924" w:hanging="360"/>
      </w:pPr>
      <w:rPr>
        <w:rFonts w:ascii="Courier New" w:hAnsi="Courier New" w:cs="Courier New" w:hint="default"/>
      </w:rPr>
    </w:lvl>
    <w:lvl w:ilvl="8" w:tplc="04090005" w:tentative="1">
      <w:start w:val="1"/>
      <w:numFmt w:val="bullet"/>
      <w:lvlText w:val=""/>
      <w:lvlJc w:val="left"/>
      <w:pPr>
        <w:tabs>
          <w:tab w:val="num" w:pos="6644"/>
        </w:tabs>
        <w:ind w:left="6644" w:hanging="360"/>
      </w:pPr>
      <w:rPr>
        <w:rFonts w:ascii="Wingdings" w:hAnsi="Wingdings" w:hint="default"/>
      </w:rPr>
    </w:lvl>
  </w:abstractNum>
  <w:abstractNum w:abstractNumId="18" w15:restartNumberingAfterBreak="0">
    <w:nsid w:val="46F26D45"/>
    <w:multiLevelType w:val="hybridMultilevel"/>
    <w:tmpl w:val="6B38E09A"/>
    <w:lvl w:ilvl="0" w:tplc="7610B582">
      <w:start w:val="1"/>
      <w:numFmt w:val="bullet"/>
      <w:lvlText w:val=""/>
      <w:lvlJc w:val="left"/>
      <w:pPr>
        <w:tabs>
          <w:tab w:val="num" w:pos="1080"/>
        </w:tabs>
        <w:ind w:left="1080" w:hanging="360"/>
      </w:pPr>
      <w:rPr>
        <w:rFonts w:ascii="Symbol" w:hAnsi="Symbol" w:hint="default"/>
        <w:b/>
      </w:rPr>
    </w:lvl>
    <w:lvl w:ilvl="1" w:tplc="7610B582">
      <w:start w:val="1"/>
      <w:numFmt w:val="bullet"/>
      <w:lvlText w:val=""/>
      <w:lvlJc w:val="left"/>
      <w:pPr>
        <w:tabs>
          <w:tab w:val="num" w:pos="1996"/>
        </w:tabs>
        <w:ind w:left="1996" w:hanging="360"/>
      </w:pPr>
      <w:rPr>
        <w:rFonts w:ascii="Symbol" w:hAnsi="Symbol" w:hint="default"/>
      </w:rPr>
    </w:lvl>
    <w:lvl w:ilvl="2" w:tplc="04090005" w:tentative="1">
      <w:start w:val="1"/>
      <w:numFmt w:val="bullet"/>
      <w:lvlText w:val=""/>
      <w:lvlJc w:val="left"/>
      <w:pPr>
        <w:tabs>
          <w:tab w:val="num" w:pos="2716"/>
        </w:tabs>
        <w:ind w:left="2716" w:hanging="360"/>
      </w:pPr>
      <w:rPr>
        <w:rFonts w:ascii="Wingdings" w:hAnsi="Wingdings" w:hint="default"/>
      </w:rPr>
    </w:lvl>
    <w:lvl w:ilvl="3" w:tplc="04090001" w:tentative="1">
      <w:start w:val="1"/>
      <w:numFmt w:val="bullet"/>
      <w:lvlText w:val=""/>
      <w:lvlJc w:val="left"/>
      <w:pPr>
        <w:tabs>
          <w:tab w:val="num" w:pos="3436"/>
        </w:tabs>
        <w:ind w:left="3436" w:hanging="360"/>
      </w:pPr>
      <w:rPr>
        <w:rFonts w:ascii="Symbol" w:hAnsi="Symbol" w:hint="default"/>
      </w:rPr>
    </w:lvl>
    <w:lvl w:ilvl="4" w:tplc="04090003" w:tentative="1">
      <w:start w:val="1"/>
      <w:numFmt w:val="bullet"/>
      <w:lvlText w:val="o"/>
      <w:lvlJc w:val="left"/>
      <w:pPr>
        <w:tabs>
          <w:tab w:val="num" w:pos="4156"/>
        </w:tabs>
        <w:ind w:left="4156" w:hanging="360"/>
      </w:pPr>
      <w:rPr>
        <w:rFonts w:ascii="Courier New" w:hAnsi="Courier New" w:cs="Courier New" w:hint="default"/>
      </w:rPr>
    </w:lvl>
    <w:lvl w:ilvl="5" w:tplc="04090005" w:tentative="1">
      <w:start w:val="1"/>
      <w:numFmt w:val="bullet"/>
      <w:lvlText w:val=""/>
      <w:lvlJc w:val="left"/>
      <w:pPr>
        <w:tabs>
          <w:tab w:val="num" w:pos="4876"/>
        </w:tabs>
        <w:ind w:left="4876" w:hanging="360"/>
      </w:pPr>
      <w:rPr>
        <w:rFonts w:ascii="Wingdings" w:hAnsi="Wingdings" w:hint="default"/>
      </w:rPr>
    </w:lvl>
    <w:lvl w:ilvl="6" w:tplc="04090001" w:tentative="1">
      <w:start w:val="1"/>
      <w:numFmt w:val="bullet"/>
      <w:lvlText w:val=""/>
      <w:lvlJc w:val="left"/>
      <w:pPr>
        <w:tabs>
          <w:tab w:val="num" w:pos="5596"/>
        </w:tabs>
        <w:ind w:left="5596" w:hanging="360"/>
      </w:pPr>
      <w:rPr>
        <w:rFonts w:ascii="Symbol" w:hAnsi="Symbol" w:hint="default"/>
      </w:rPr>
    </w:lvl>
    <w:lvl w:ilvl="7" w:tplc="04090003" w:tentative="1">
      <w:start w:val="1"/>
      <w:numFmt w:val="bullet"/>
      <w:lvlText w:val="o"/>
      <w:lvlJc w:val="left"/>
      <w:pPr>
        <w:tabs>
          <w:tab w:val="num" w:pos="6316"/>
        </w:tabs>
        <w:ind w:left="6316" w:hanging="360"/>
      </w:pPr>
      <w:rPr>
        <w:rFonts w:ascii="Courier New" w:hAnsi="Courier New" w:cs="Courier New" w:hint="default"/>
      </w:rPr>
    </w:lvl>
    <w:lvl w:ilvl="8" w:tplc="04090005" w:tentative="1">
      <w:start w:val="1"/>
      <w:numFmt w:val="bullet"/>
      <w:lvlText w:val=""/>
      <w:lvlJc w:val="left"/>
      <w:pPr>
        <w:tabs>
          <w:tab w:val="num" w:pos="7036"/>
        </w:tabs>
        <w:ind w:left="7036" w:hanging="360"/>
      </w:pPr>
      <w:rPr>
        <w:rFonts w:ascii="Wingdings" w:hAnsi="Wingdings" w:hint="default"/>
      </w:rPr>
    </w:lvl>
  </w:abstractNum>
  <w:abstractNum w:abstractNumId="19" w15:restartNumberingAfterBreak="0">
    <w:nsid w:val="523333EF"/>
    <w:multiLevelType w:val="hybridMultilevel"/>
    <w:tmpl w:val="C756B322"/>
    <w:lvl w:ilvl="0" w:tplc="FFFFFFFF">
      <w:start w:val="1"/>
      <w:numFmt w:val="decimal"/>
      <w:lvlText w:val="[%1]"/>
      <w:lvlJc w:val="left"/>
      <w:pPr>
        <w:tabs>
          <w:tab w:val="num" w:pos="0"/>
        </w:tabs>
        <w:ind w:left="0" w:firstLine="567"/>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0625C7A"/>
    <w:multiLevelType w:val="multilevel"/>
    <w:tmpl w:val="E5CC4B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08F2123"/>
    <w:multiLevelType w:val="multilevel"/>
    <w:tmpl w:val="C262DAA4"/>
    <w:lvl w:ilvl="0">
      <w:start w:val="1"/>
      <w:numFmt w:val="none"/>
      <w:pStyle w:val="DNMucnho"/>
      <w:lvlText w:val=""/>
      <w:lvlJc w:val="center"/>
      <w:pPr>
        <w:tabs>
          <w:tab w:val="num" w:pos="360"/>
        </w:tabs>
        <w:ind w:left="360" w:hanging="360"/>
      </w:pPr>
    </w:lvl>
    <w:lvl w:ilvl="1">
      <w:start w:val="1"/>
      <w:numFmt w:val="decimal"/>
      <w:lvlRestart w:val="0"/>
      <w:pStyle w:val="Muc1111"/>
      <w:lvlText w:val="Phần %2  "/>
      <w:lvlJc w:val="left"/>
      <w:pPr>
        <w:tabs>
          <w:tab w:val="num" w:pos="720"/>
        </w:tabs>
        <w:ind w:left="720" w:hanging="720"/>
      </w:pPr>
    </w:lvl>
    <w:lvl w:ilvl="2">
      <w:start w:val="1"/>
      <w:numFmt w:val="decimal"/>
      <w:pStyle w:val="Muc111"/>
      <w:lvlText w:val="%2.%3."/>
      <w:lvlJc w:val="left"/>
      <w:pPr>
        <w:tabs>
          <w:tab w:val="num" w:pos="1080"/>
        </w:tabs>
        <w:ind w:left="1080" w:hanging="1080"/>
      </w:pPr>
    </w:lvl>
    <w:lvl w:ilvl="3">
      <w:start w:val="1"/>
      <w:numFmt w:val="decimal"/>
      <w:lvlText w:val="%2.%3.%4."/>
      <w:lvlJc w:val="left"/>
      <w:pPr>
        <w:tabs>
          <w:tab w:val="num" w:pos="1080"/>
        </w:tabs>
        <w:ind w:left="1080" w:hanging="1080"/>
      </w:pPr>
    </w:lvl>
    <w:lvl w:ilvl="4">
      <w:start w:val="1"/>
      <w:numFmt w:val="decimal"/>
      <w:lvlText w:val="%2.%3.%4.%5"/>
      <w:lvlJc w:val="left"/>
      <w:pPr>
        <w:tabs>
          <w:tab w:val="num" w:pos="1440"/>
        </w:tabs>
        <w:ind w:left="1440" w:hanging="1440"/>
      </w:pPr>
    </w:lvl>
    <w:lvl w:ilvl="5">
      <w:start w:val="1"/>
      <w:numFmt w:val="none"/>
      <w:lvlText w:val=""/>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1451FB"/>
    <w:multiLevelType w:val="hybridMultilevel"/>
    <w:tmpl w:val="455C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B03B8"/>
    <w:multiLevelType w:val="hybridMultilevel"/>
    <w:tmpl w:val="2BF01B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5801FA2"/>
    <w:multiLevelType w:val="hybridMultilevel"/>
    <w:tmpl w:val="6AE41C16"/>
    <w:lvl w:ilvl="0" w:tplc="B3D6B15C">
      <w:numFmt w:val="bullet"/>
      <w:lvlText w:val=""/>
      <w:lvlJc w:val="left"/>
      <w:pPr>
        <w:tabs>
          <w:tab w:val="num" w:pos="2761"/>
        </w:tabs>
        <w:ind w:left="27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FD7096"/>
    <w:multiLevelType w:val="multilevel"/>
    <w:tmpl w:val="172AF9F6"/>
    <w:lvl w:ilvl="0">
      <w:start w:val="7"/>
      <w:numFmt w:val="decimal"/>
      <w:lvlText w:val="%1."/>
      <w:lvlJc w:val="left"/>
      <w:pPr>
        <w:ind w:left="408" w:hanging="408"/>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6D1F38"/>
    <w:multiLevelType w:val="hybridMultilevel"/>
    <w:tmpl w:val="04463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030792"/>
    <w:multiLevelType w:val="multilevel"/>
    <w:tmpl w:val="4E768568"/>
    <w:lvl w:ilvl="0">
      <w:start w:val="1"/>
      <w:numFmt w:val="decimal"/>
      <w:lvlText w:val="2.%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3"/>
        <w:szCs w:val="23"/>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DED467A"/>
    <w:multiLevelType w:val="hybridMultilevel"/>
    <w:tmpl w:val="950A2CF6"/>
    <w:lvl w:ilvl="0" w:tplc="596E4554">
      <w:start w:val="1"/>
      <w:numFmt w:val="decimal"/>
      <w:lvlText w:val="%1."/>
      <w:lvlJc w:val="left"/>
      <w:pPr>
        <w:tabs>
          <w:tab w:val="num" w:pos="0"/>
        </w:tabs>
        <w:ind w:left="0" w:firstLine="0"/>
      </w:pPr>
      <w:rPr>
        <w:rFonts w:hint="default"/>
        <w:b/>
      </w:rPr>
    </w:lvl>
    <w:lvl w:ilvl="1" w:tplc="305A747E">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18"/>
  </w:num>
  <w:num w:numId="9">
    <w:abstractNumId w:val="1"/>
  </w:num>
  <w:num w:numId="10">
    <w:abstractNumId w:val="28"/>
  </w:num>
  <w:num w:numId="11">
    <w:abstractNumId w:val="6"/>
  </w:num>
  <w:num w:numId="12">
    <w:abstractNumId w:val="0"/>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23"/>
  </w:num>
  <w:num w:numId="15">
    <w:abstractNumId w:val="24"/>
  </w:num>
  <w:num w:numId="16">
    <w:abstractNumId w:val="5"/>
  </w:num>
  <w:num w:numId="17">
    <w:abstractNumId w:val="2"/>
  </w:num>
  <w:num w:numId="18">
    <w:abstractNumId w:val="12"/>
  </w:num>
  <w:num w:numId="19">
    <w:abstractNumId w:val="22"/>
  </w:num>
  <w:num w:numId="20">
    <w:abstractNumId w:val="15"/>
  </w:num>
  <w:num w:numId="21">
    <w:abstractNumId w:val="8"/>
  </w:num>
  <w:num w:numId="22">
    <w:abstractNumId w:val="25"/>
  </w:num>
  <w:num w:numId="23">
    <w:abstractNumId w:val="3"/>
  </w:num>
  <w:num w:numId="24">
    <w:abstractNumId w:val="13"/>
  </w:num>
  <w:num w:numId="25">
    <w:abstractNumId w:val="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BE"/>
    <w:rsid w:val="000003B9"/>
    <w:rsid w:val="00003A85"/>
    <w:rsid w:val="00004A4E"/>
    <w:rsid w:val="000057B9"/>
    <w:rsid w:val="00007492"/>
    <w:rsid w:val="000111DA"/>
    <w:rsid w:val="00011A05"/>
    <w:rsid w:val="00013207"/>
    <w:rsid w:val="0001361E"/>
    <w:rsid w:val="000143BE"/>
    <w:rsid w:val="000153A5"/>
    <w:rsid w:val="00016CA8"/>
    <w:rsid w:val="00017670"/>
    <w:rsid w:val="00027049"/>
    <w:rsid w:val="00030AD9"/>
    <w:rsid w:val="00031FFC"/>
    <w:rsid w:val="00033065"/>
    <w:rsid w:val="000338BB"/>
    <w:rsid w:val="00034A20"/>
    <w:rsid w:val="00036935"/>
    <w:rsid w:val="0004016C"/>
    <w:rsid w:val="00041202"/>
    <w:rsid w:val="00051397"/>
    <w:rsid w:val="00053B38"/>
    <w:rsid w:val="00053DE2"/>
    <w:rsid w:val="00057276"/>
    <w:rsid w:val="00057BB7"/>
    <w:rsid w:val="00060231"/>
    <w:rsid w:val="000620A4"/>
    <w:rsid w:val="000633DC"/>
    <w:rsid w:val="00065463"/>
    <w:rsid w:val="00066853"/>
    <w:rsid w:val="00067909"/>
    <w:rsid w:val="000740A0"/>
    <w:rsid w:val="00082059"/>
    <w:rsid w:val="00086771"/>
    <w:rsid w:val="0008720F"/>
    <w:rsid w:val="00091E2E"/>
    <w:rsid w:val="000961A3"/>
    <w:rsid w:val="000963D0"/>
    <w:rsid w:val="00096574"/>
    <w:rsid w:val="0009744E"/>
    <w:rsid w:val="000A39E9"/>
    <w:rsid w:val="000A621E"/>
    <w:rsid w:val="000A62E5"/>
    <w:rsid w:val="000A6BE0"/>
    <w:rsid w:val="000B2F94"/>
    <w:rsid w:val="000B3889"/>
    <w:rsid w:val="000B5452"/>
    <w:rsid w:val="000B7655"/>
    <w:rsid w:val="000B7A67"/>
    <w:rsid w:val="000C0A05"/>
    <w:rsid w:val="000C2F92"/>
    <w:rsid w:val="000C4499"/>
    <w:rsid w:val="000C6C80"/>
    <w:rsid w:val="000D20DA"/>
    <w:rsid w:val="000D21F2"/>
    <w:rsid w:val="000D2B40"/>
    <w:rsid w:val="000D3B4E"/>
    <w:rsid w:val="000D6189"/>
    <w:rsid w:val="000E128F"/>
    <w:rsid w:val="000E2372"/>
    <w:rsid w:val="000E2F1E"/>
    <w:rsid w:val="000E3E92"/>
    <w:rsid w:val="000E4D54"/>
    <w:rsid w:val="000E5739"/>
    <w:rsid w:val="000F2895"/>
    <w:rsid w:val="000F6DC7"/>
    <w:rsid w:val="00100EB6"/>
    <w:rsid w:val="001030E9"/>
    <w:rsid w:val="001047CE"/>
    <w:rsid w:val="001119D4"/>
    <w:rsid w:val="00113C80"/>
    <w:rsid w:val="00113D6B"/>
    <w:rsid w:val="00115600"/>
    <w:rsid w:val="00116F24"/>
    <w:rsid w:val="00116F2C"/>
    <w:rsid w:val="001172AD"/>
    <w:rsid w:val="00117FC4"/>
    <w:rsid w:val="00123517"/>
    <w:rsid w:val="00123BA8"/>
    <w:rsid w:val="001253E4"/>
    <w:rsid w:val="00132553"/>
    <w:rsid w:val="00141DC3"/>
    <w:rsid w:val="001452C7"/>
    <w:rsid w:val="00145829"/>
    <w:rsid w:val="0015300C"/>
    <w:rsid w:val="0015378D"/>
    <w:rsid w:val="00154035"/>
    <w:rsid w:val="00154D1B"/>
    <w:rsid w:val="00155430"/>
    <w:rsid w:val="00155B95"/>
    <w:rsid w:val="00155DDC"/>
    <w:rsid w:val="001572BC"/>
    <w:rsid w:val="00157A11"/>
    <w:rsid w:val="00160E40"/>
    <w:rsid w:val="00167BFC"/>
    <w:rsid w:val="0017241A"/>
    <w:rsid w:val="0017454B"/>
    <w:rsid w:val="001755FB"/>
    <w:rsid w:val="00180561"/>
    <w:rsid w:val="00181C60"/>
    <w:rsid w:val="001836B2"/>
    <w:rsid w:val="00187A64"/>
    <w:rsid w:val="00190DBE"/>
    <w:rsid w:val="00192121"/>
    <w:rsid w:val="00192A90"/>
    <w:rsid w:val="00193C49"/>
    <w:rsid w:val="00193E55"/>
    <w:rsid w:val="00195A65"/>
    <w:rsid w:val="00196F0F"/>
    <w:rsid w:val="001A16A6"/>
    <w:rsid w:val="001A6412"/>
    <w:rsid w:val="001A73B9"/>
    <w:rsid w:val="001A7FDD"/>
    <w:rsid w:val="001B089E"/>
    <w:rsid w:val="001B21BB"/>
    <w:rsid w:val="001B459C"/>
    <w:rsid w:val="001B5044"/>
    <w:rsid w:val="001B6255"/>
    <w:rsid w:val="001B6B8E"/>
    <w:rsid w:val="001B706C"/>
    <w:rsid w:val="001B75E8"/>
    <w:rsid w:val="001B7F86"/>
    <w:rsid w:val="001C0E4C"/>
    <w:rsid w:val="001C25F9"/>
    <w:rsid w:val="001C3FD3"/>
    <w:rsid w:val="001D13D5"/>
    <w:rsid w:val="001D15B8"/>
    <w:rsid w:val="001D1648"/>
    <w:rsid w:val="001D2876"/>
    <w:rsid w:val="001D387F"/>
    <w:rsid w:val="001D3B12"/>
    <w:rsid w:val="001D41DF"/>
    <w:rsid w:val="001D50D6"/>
    <w:rsid w:val="001D6B3E"/>
    <w:rsid w:val="001E0455"/>
    <w:rsid w:val="001E0D60"/>
    <w:rsid w:val="001E13F8"/>
    <w:rsid w:val="001E18D1"/>
    <w:rsid w:val="001E4BED"/>
    <w:rsid w:val="001F1DAF"/>
    <w:rsid w:val="001F2373"/>
    <w:rsid w:val="001F2C60"/>
    <w:rsid w:val="001F5E96"/>
    <w:rsid w:val="002026E6"/>
    <w:rsid w:val="00204146"/>
    <w:rsid w:val="00204D30"/>
    <w:rsid w:val="00210815"/>
    <w:rsid w:val="00210F23"/>
    <w:rsid w:val="00212C9D"/>
    <w:rsid w:val="00220BC7"/>
    <w:rsid w:val="00221D58"/>
    <w:rsid w:val="00223E0A"/>
    <w:rsid w:val="00226919"/>
    <w:rsid w:val="002332C0"/>
    <w:rsid w:val="00234B88"/>
    <w:rsid w:val="002355FC"/>
    <w:rsid w:val="00235751"/>
    <w:rsid w:val="00235CD9"/>
    <w:rsid w:val="002419DA"/>
    <w:rsid w:val="002446C9"/>
    <w:rsid w:val="002507F5"/>
    <w:rsid w:val="00250911"/>
    <w:rsid w:val="00250E87"/>
    <w:rsid w:val="002521DE"/>
    <w:rsid w:val="00252716"/>
    <w:rsid w:val="00252B3C"/>
    <w:rsid w:val="00254845"/>
    <w:rsid w:val="002574D1"/>
    <w:rsid w:val="0026073E"/>
    <w:rsid w:val="0026074D"/>
    <w:rsid w:val="00261D76"/>
    <w:rsid w:val="00263244"/>
    <w:rsid w:val="002675BF"/>
    <w:rsid w:val="002678B7"/>
    <w:rsid w:val="00271631"/>
    <w:rsid w:val="002723EB"/>
    <w:rsid w:val="002800BA"/>
    <w:rsid w:val="00280D23"/>
    <w:rsid w:val="00281EC3"/>
    <w:rsid w:val="0028209D"/>
    <w:rsid w:val="00286778"/>
    <w:rsid w:val="00287618"/>
    <w:rsid w:val="00291E54"/>
    <w:rsid w:val="00292CF2"/>
    <w:rsid w:val="002934C5"/>
    <w:rsid w:val="0029519C"/>
    <w:rsid w:val="002A0337"/>
    <w:rsid w:val="002A2EB8"/>
    <w:rsid w:val="002A387F"/>
    <w:rsid w:val="002A3DEA"/>
    <w:rsid w:val="002A72E0"/>
    <w:rsid w:val="002A7872"/>
    <w:rsid w:val="002B3F8A"/>
    <w:rsid w:val="002B6325"/>
    <w:rsid w:val="002C0588"/>
    <w:rsid w:val="002C1653"/>
    <w:rsid w:val="002C38CA"/>
    <w:rsid w:val="002C4C16"/>
    <w:rsid w:val="002C6BAE"/>
    <w:rsid w:val="002C6FEF"/>
    <w:rsid w:val="002C78E7"/>
    <w:rsid w:val="002D0B86"/>
    <w:rsid w:val="002D0DF4"/>
    <w:rsid w:val="002D18CF"/>
    <w:rsid w:val="002D26E0"/>
    <w:rsid w:val="002D3BF8"/>
    <w:rsid w:val="002D495F"/>
    <w:rsid w:val="002D6FE2"/>
    <w:rsid w:val="002E0B33"/>
    <w:rsid w:val="002E2ECB"/>
    <w:rsid w:val="002E4951"/>
    <w:rsid w:val="002F0D12"/>
    <w:rsid w:val="002F1C36"/>
    <w:rsid w:val="002F1F6C"/>
    <w:rsid w:val="002F22A5"/>
    <w:rsid w:val="002F5E9D"/>
    <w:rsid w:val="002F75E2"/>
    <w:rsid w:val="002F76A6"/>
    <w:rsid w:val="0030116F"/>
    <w:rsid w:val="00302354"/>
    <w:rsid w:val="0030492A"/>
    <w:rsid w:val="0030749C"/>
    <w:rsid w:val="003105DF"/>
    <w:rsid w:val="00312569"/>
    <w:rsid w:val="00313080"/>
    <w:rsid w:val="00315094"/>
    <w:rsid w:val="00320EFD"/>
    <w:rsid w:val="003230B6"/>
    <w:rsid w:val="00323699"/>
    <w:rsid w:val="003252D1"/>
    <w:rsid w:val="003263D2"/>
    <w:rsid w:val="00331EF3"/>
    <w:rsid w:val="00333BB3"/>
    <w:rsid w:val="0033525E"/>
    <w:rsid w:val="003366AD"/>
    <w:rsid w:val="003366EF"/>
    <w:rsid w:val="00340FD0"/>
    <w:rsid w:val="00344861"/>
    <w:rsid w:val="003453C2"/>
    <w:rsid w:val="00355D7C"/>
    <w:rsid w:val="003564D7"/>
    <w:rsid w:val="0036176D"/>
    <w:rsid w:val="00361D34"/>
    <w:rsid w:val="0036240E"/>
    <w:rsid w:val="003653A4"/>
    <w:rsid w:val="0036654A"/>
    <w:rsid w:val="00367B53"/>
    <w:rsid w:val="00375BEA"/>
    <w:rsid w:val="003762C3"/>
    <w:rsid w:val="003773A9"/>
    <w:rsid w:val="00377705"/>
    <w:rsid w:val="003815EE"/>
    <w:rsid w:val="00383359"/>
    <w:rsid w:val="0038615F"/>
    <w:rsid w:val="00391127"/>
    <w:rsid w:val="00391304"/>
    <w:rsid w:val="00396799"/>
    <w:rsid w:val="003A00D0"/>
    <w:rsid w:val="003A2DB8"/>
    <w:rsid w:val="003A3418"/>
    <w:rsid w:val="003A5145"/>
    <w:rsid w:val="003A6FE0"/>
    <w:rsid w:val="003A7AA0"/>
    <w:rsid w:val="003B20B4"/>
    <w:rsid w:val="003B3C73"/>
    <w:rsid w:val="003B5098"/>
    <w:rsid w:val="003C22BF"/>
    <w:rsid w:val="003C73CD"/>
    <w:rsid w:val="003C7863"/>
    <w:rsid w:val="003C7BA5"/>
    <w:rsid w:val="003C7D0C"/>
    <w:rsid w:val="003D0223"/>
    <w:rsid w:val="003D1C9C"/>
    <w:rsid w:val="003E0BC6"/>
    <w:rsid w:val="003E1F3C"/>
    <w:rsid w:val="003E2144"/>
    <w:rsid w:val="003E2ABC"/>
    <w:rsid w:val="003E51EA"/>
    <w:rsid w:val="003E537B"/>
    <w:rsid w:val="003E70DE"/>
    <w:rsid w:val="003E7DB8"/>
    <w:rsid w:val="003F1244"/>
    <w:rsid w:val="003F1AAE"/>
    <w:rsid w:val="003F4942"/>
    <w:rsid w:val="003F4EF6"/>
    <w:rsid w:val="003F6057"/>
    <w:rsid w:val="003F6113"/>
    <w:rsid w:val="003F725C"/>
    <w:rsid w:val="00400B0D"/>
    <w:rsid w:val="00405DE6"/>
    <w:rsid w:val="00411C79"/>
    <w:rsid w:val="004152D9"/>
    <w:rsid w:val="004212F7"/>
    <w:rsid w:val="004219A6"/>
    <w:rsid w:val="00421B42"/>
    <w:rsid w:val="004223B5"/>
    <w:rsid w:val="00422700"/>
    <w:rsid w:val="00423E5A"/>
    <w:rsid w:val="00424140"/>
    <w:rsid w:val="00425F97"/>
    <w:rsid w:val="00431567"/>
    <w:rsid w:val="00432AC8"/>
    <w:rsid w:val="004335E5"/>
    <w:rsid w:val="0044076A"/>
    <w:rsid w:val="00441033"/>
    <w:rsid w:val="00442BAE"/>
    <w:rsid w:val="0044375F"/>
    <w:rsid w:val="00443E02"/>
    <w:rsid w:val="00444045"/>
    <w:rsid w:val="00445D49"/>
    <w:rsid w:val="004501B5"/>
    <w:rsid w:val="004541D9"/>
    <w:rsid w:val="004553DC"/>
    <w:rsid w:val="004570EA"/>
    <w:rsid w:val="00457254"/>
    <w:rsid w:val="00457680"/>
    <w:rsid w:val="00457EC2"/>
    <w:rsid w:val="00463047"/>
    <w:rsid w:val="0046363C"/>
    <w:rsid w:val="004712BF"/>
    <w:rsid w:val="004723C0"/>
    <w:rsid w:val="004727BF"/>
    <w:rsid w:val="00472E2A"/>
    <w:rsid w:val="00473783"/>
    <w:rsid w:val="004764FD"/>
    <w:rsid w:val="00480239"/>
    <w:rsid w:val="004862A7"/>
    <w:rsid w:val="0048778B"/>
    <w:rsid w:val="00487E8A"/>
    <w:rsid w:val="00493C52"/>
    <w:rsid w:val="004941B9"/>
    <w:rsid w:val="00496497"/>
    <w:rsid w:val="0049749A"/>
    <w:rsid w:val="004A1B2B"/>
    <w:rsid w:val="004A2C3D"/>
    <w:rsid w:val="004B110F"/>
    <w:rsid w:val="004B1514"/>
    <w:rsid w:val="004B2F9B"/>
    <w:rsid w:val="004B3163"/>
    <w:rsid w:val="004B4A98"/>
    <w:rsid w:val="004C2E70"/>
    <w:rsid w:val="004C324A"/>
    <w:rsid w:val="004D0B70"/>
    <w:rsid w:val="004D1512"/>
    <w:rsid w:val="004D344C"/>
    <w:rsid w:val="004D5352"/>
    <w:rsid w:val="004E2BF7"/>
    <w:rsid w:val="004E365E"/>
    <w:rsid w:val="004E7FBF"/>
    <w:rsid w:val="004F39F2"/>
    <w:rsid w:val="004F6C55"/>
    <w:rsid w:val="004F6D0A"/>
    <w:rsid w:val="00500D7C"/>
    <w:rsid w:val="00504DDB"/>
    <w:rsid w:val="00510243"/>
    <w:rsid w:val="0051173F"/>
    <w:rsid w:val="005144A3"/>
    <w:rsid w:val="005156D4"/>
    <w:rsid w:val="00517892"/>
    <w:rsid w:val="0052125F"/>
    <w:rsid w:val="005223F8"/>
    <w:rsid w:val="00527E22"/>
    <w:rsid w:val="00530003"/>
    <w:rsid w:val="0053748C"/>
    <w:rsid w:val="0054079E"/>
    <w:rsid w:val="0054207F"/>
    <w:rsid w:val="00546B6C"/>
    <w:rsid w:val="00550608"/>
    <w:rsid w:val="00552694"/>
    <w:rsid w:val="00552F66"/>
    <w:rsid w:val="00556513"/>
    <w:rsid w:val="00561F4F"/>
    <w:rsid w:val="005634CF"/>
    <w:rsid w:val="005636BE"/>
    <w:rsid w:val="0056550A"/>
    <w:rsid w:val="005665B0"/>
    <w:rsid w:val="00566AA8"/>
    <w:rsid w:val="00567085"/>
    <w:rsid w:val="005708CB"/>
    <w:rsid w:val="005731BC"/>
    <w:rsid w:val="0057332D"/>
    <w:rsid w:val="00574783"/>
    <w:rsid w:val="00574FE2"/>
    <w:rsid w:val="0057520E"/>
    <w:rsid w:val="005755D9"/>
    <w:rsid w:val="00580683"/>
    <w:rsid w:val="005822F1"/>
    <w:rsid w:val="0058255D"/>
    <w:rsid w:val="00582D30"/>
    <w:rsid w:val="005839BE"/>
    <w:rsid w:val="00583D23"/>
    <w:rsid w:val="00586AC7"/>
    <w:rsid w:val="00590377"/>
    <w:rsid w:val="0059384D"/>
    <w:rsid w:val="005968E9"/>
    <w:rsid w:val="005974D5"/>
    <w:rsid w:val="00597845"/>
    <w:rsid w:val="00597E29"/>
    <w:rsid w:val="00597FEE"/>
    <w:rsid w:val="005A0731"/>
    <w:rsid w:val="005A307E"/>
    <w:rsid w:val="005A49FF"/>
    <w:rsid w:val="005A7931"/>
    <w:rsid w:val="005B39E0"/>
    <w:rsid w:val="005B3FF7"/>
    <w:rsid w:val="005B7EA8"/>
    <w:rsid w:val="005C2B7B"/>
    <w:rsid w:val="005C2EE9"/>
    <w:rsid w:val="005C3450"/>
    <w:rsid w:val="005C51D6"/>
    <w:rsid w:val="005C54E5"/>
    <w:rsid w:val="005C6B5F"/>
    <w:rsid w:val="005D3FDD"/>
    <w:rsid w:val="005D7412"/>
    <w:rsid w:val="005D7A56"/>
    <w:rsid w:val="005E0D35"/>
    <w:rsid w:val="005E2529"/>
    <w:rsid w:val="005E3972"/>
    <w:rsid w:val="005E5A9E"/>
    <w:rsid w:val="005E747F"/>
    <w:rsid w:val="005E7A70"/>
    <w:rsid w:val="005F24D3"/>
    <w:rsid w:val="005F3B34"/>
    <w:rsid w:val="005F4F78"/>
    <w:rsid w:val="005F5DEB"/>
    <w:rsid w:val="00600709"/>
    <w:rsid w:val="00601FA4"/>
    <w:rsid w:val="0060254B"/>
    <w:rsid w:val="00602B17"/>
    <w:rsid w:val="00605C29"/>
    <w:rsid w:val="0061161D"/>
    <w:rsid w:val="00612173"/>
    <w:rsid w:val="00612589"/>
    <w:rsid w:val="00612EE7"/>
    <w:rsid w:val="00614540"/>
    <w:rsid w:val="0061769C"/>
    <w:rsid w:val="006219A3"/>
    <w:rsid w:val="00624554"/>
    <w:rsid w:val="006263EE"/>
    <w:rsid w:val="006356B6"/>
    <w:rsid w:val="006419B2"/>
    <w:rsid w:val="0064333B"/>
    <w:rsid w:val="00646DA5"/>
    <w:rsid w:val="00647C48"/>
    <w:rsid w:val="00651ED4"/>
    <w:rsid w:val="00653271"/>
    <w:rsid w:val="00654478"/>
    <w:rsid w:val="00662B38"/>
    <w:rsid w:val="00664715"/>
    <w:rsid w:val="00664956"/>
    <w:rsid w:val="00666559"/>
    <w:rsid w:val="006670D4"/>
    <w:rsid w:val="00674407"/>
    <w:rsid w:val="00677FC4"/>
    <w:rsid w:val="00680F88"/>
    <w:rsid w:val="006832C5"/>
    <w:rsid w:val="00683D13"/>
    <w:rsid w:val="00683D65"/>
    <w:rsid w:val="006847B5"/>
    <w:rsid w:val="00684928"/>
    <w:rsid w:val="00685837"/>
    <w:rsid w:val="00685FB7"/>
    <w:rsid w:val="0068719D"/>
    <w:rsid w:val="00687210"/>
    <w:rsid w:val="0069011F"/>
    <w:rsid w:val="00690A1E"/>
    <w:rsid w:val="006917CD"/>
    <w:rsid w:val="00691B23"/>
    <w:rsid w:val="00692140"/>
    <w:rsid w:val="00692EF0"/>
    <w:rsid w:val="00693403"/>
    <w:rsid w:val="006937DA"/>
    <w:rsid w:val="0069386A"/>
    <w:rsid w:val="006963BB"/>
    <w:rsid w:val="00697237"/>
    <w:rsid w:val="006A1978"/>
    <w:rsid w:val="006A6047"/>
    <w:rsid w:val="006A6174"/>
    <w:rsid w:val="006A6223"/>
    <w:rsid w:val="006A66D6"/>
    <w:rsid w:val="006A753F"/>
    <w:rsid w:val="006A76F5"/>
    <w:rsid w:val="006B10DF"/>
    <w:rsid w:val="006B2181"/>
    <w:rsid w:val="006B4590"/>
    <w:rsid w:val="006B5664"/>
    <w:rsid w:val="006B5A51"/>
    <w:rsid w:val="006C456B"/>
    <w:rsid w:val="006C4C17"/>
    <w:rsid w:val="006D1DE0"/>
    <w:rsid w:val="006D2513"/>
    <w:rsid w:val="006D5266"/>
    <w:rsid w:val="006D56EA"/>
    <w:rsid w:val="006D6749"/>
    <w:rsid w:val="006E4C40"/>
    <w:rsid w:val="006E51BA"/>
    <w:rsid w:val="006E5FAF"/>
    <w:rsid w:val="006E7C83"/>
    <w:rsid w:val="006F1683"/>
    <w:rsid w:val="006F3A88"/>
    <w:rsid w:val="006F4FF1"/>
    <w:rsid w:val="006F7078"/>
    <w:rsid w:val="006F7503"/>
    <w:rsid w:val="006F7EAC"/>
    <w:rsid w:val="00702957"/>
    <w:rsid w:val="00704A5E"/>
    <w:rsid w:val="00712105"/>
    <w:rsid w:val="007143B2"/>
    <w:rsid w:val="00714C68"/>
    <w:rsid w:val="00715AD0"/>
    <w:rsid w:val="00717879"/>
    <w:rsid w:val="007216E2"/>
    <w:rsid w:val="00721B4A"/>
    <w:rsid w:val="00721E98"/>
    <w:rsid w:val="00723AB3"/>
    <w:rsid w:val="007246D3"/>
    <w:rsid w:val="00725FF8"/>
    <w:rsid w:val="00726436"/>
    <w:rsid w:val="0073681A"/>
    <w:rsid w:val="00736DE0"/>
    <w:rsid w:val="00736EED"/>
    <w:rsid w:val="00742446"/>
    <w:rsid w:val="007459BD"/>
    <w:rsid w:val="00746294"/>
    <w:rsid w:val="00747454"/>
    <w:rsid w:val="00750DD5"/>
    <w:rsid w:val="0075139C"/>
    <w:rsid w:val="00752DEB"/>
    <w:rsid w:val="007539B7"/>
    <w:rsid w:val="007568B7"/>
    <w:rsid w:val="00756E8F"/>
    <w:rsid w:val="007617E3"/>
    <w:rsid w:val="0076194A"/>
    <w:rsid w:val="00762491"/>
    <w:rsid w:val="0076536B"/>
    <w:rsid w:val="00765EB0"/>
    <w:rsid w:val="00766A04"/>
    <w:rsid w:val="00770361"/>
    <w:rsid w:val="00771F03"/>
    <w:rsid w:val="0077205A"/>
    <w:rsid w:val="00774EBF"/>
    <w:rsid w:val="007777E6"/>
    <w:rsid w:val="00780110"/>
    <w:rsid w:val="00783648"/>
    <w:rsid w:val="0078471D"/>
    <w:rsid w:val="007879C1"/>
    <w:rsid w:val="00787CE6"/>
    <w:rsid w:val="00791A86"/>
    <w:rsid w:val="00793CA2"/>
    <w:rsid w:val="0079456C"/>
    <w:rsid w:val="00794FFD"/>
    <w:rsid w:val="007A019B"/>
    <w:rsid w:val="007A081B"/>
    <w:rsid w:val="007A1113"/>
    <w:rsid w:val="007A49E2"/>
    <w:rsid w:val="007A5ACF"/>
    <w:rsid w:val="007B0D92"/>
    <w:rsid w:val="007B586E"/>
    <w:rsid w:val="007B5898"/>
    <w:rsid w:val="007B6B53"/>
    <w:rsid w:val="007C0140"/>
    <w:rsid w:val="007C01A8"/>
    <w:rsid w:val="007C550F"/>
    <w:rsid w:val="007C786A"/>
    <w:rsid w:val="007D1208"/>
    <w:rsid w:val="007D78E7"/>
    <w:rsid w:val="007D7DA9"/>
    <w:rsid w:val="007E0F63"/>
    <w:rsid w:val="007E32DD"/>
    <w:rsid w:val="007E3BF0"/>
    <w:rsid w:val="007E4318"/>
    <w:rsid w:val="007E5604"/>
    <w:rsid w:val="007E72C9"/>
    <w:rsid w:val="007E77F2"/>
    <w:rsid w:val="007F0288"/>
    <w:rsid w:val="007F108A"/>
    <w:rsid w:val="007F113F"/>
    <w:rsid w:val="007F3261"/>
    <w:rsid w:val="008015DC"/>
    <w:rsid w:val="00805BF9"/>
    <w:rsid w:val="008062B1"/>
    <w:rsid w:val="008078C9"/>
    <w:rsid w:val="008123D3"/>
    <w:rsid w:val="008145D5"/>
    <w:rsid w:val="0081500A"/>
    <w:rsid w:val="0081590E"/>
    <w:rsid w:val="008302B7"/>
    <w:rsid w:val="00830511"/>
    <w:rsid w:val="00830D54"/>
    <w:rsid w:val="00830E6B"/>
    <w:rsid w:val="00836B15"/>
    <w:rsid w:val="008414DC"/>
    <w:rsid w:val="00843335"/>
    <w:rsid w:val="008454E5"/>
    <w:rsid w:val="00845FA2"/>
    <w:rsid w:val="00847D08"/>
    <w:rsid w:val="00851072"/>
    <w:rsid w:val="00852B37"/>
    <w:rsid w:val="008532C9"/>
    <w:rsid w:val="00853602"/>
    <w:rsid w:val="0085363A"/>
    <w:rsid w:val="008576D9"/>
    <w:rsid w:val="00857AF0"/>
    <w:rsid w:val="008602AC"/>
    <w:rsid w:val="008609E4"/>
    <w:rsid w:val="00866463"/>
    <w:rsid w:val="00867059"/>
    <w:rsid w:val="00867365"/>
    <w:rsid w:val="0086799E"/>
    <w:rsid w:val="00873657"/>
    <w:rsid w:val="00873A7A"/>
    <w:rsid w:val="00874C7F"/>
    <w:rsid w:val="0087565F"/>
    <w:rsid w:val="008758A4"/>
    <w:rsid w:val="00876039"/>
    <w:rsid w:val="00880EBF"/>
    <w:rsid w:val="00891E2D"/>
    <w:rsid w:val="008924BE"/>
    <w:rsid w:val="0089357E"/>
    <w:rsid w:val="00893BD8"/>
    <w:rsid w:val="00896E89"/>
    <w:rsid w:val="008978FE"/>
    <w:rsid w:val="008A772D"/>
    <w:rsid w:val="008A7804"/>
    <w:rsid w:val="008B0696"/>
    <w:rsid w:val="008B0FBF"/>
    <w:rsid w:val="008B1DDE"/>
    <w:rsid w:val="008B7F97"/>
    <w:rsid w:val="008C1D1E"/>
    <w:rsid w:val="008C3A27"/>
    <w:rsid w:val="008C3D68"/>
    <w:rsid w:val="008C51F6"/>
    <w:rsid w:val="008C66D7"/>
    <w:rsid w:val="008C7361"/>
    <w:rsid w:val="008D0256"/>
    <w:rsid w:val="008D04B6"/>
    <w:rsid w:val="008D22B0"/>
    <w:rsid w:val="008D3F72"/>
    <w:rsid w:val="008D41D8"/>
    <w:rsid w:val="008D5E94"/>
    <w:rsid w:val="008D7908"/>
    <w:rsid w:val="008E0199"/>
    <w:rsid w:val="008E34DF"/>
    <w:rsid w:val="008E48A0"/>
    <w:rsid w:val="008E4FD1"/>
    <w:rsid w:val="008E713E"/>
    <w:rsid w:val="008E7DB1"/>
    <w:rsid w:val="008F6F0C"/>
    <w:rsid w:val="008F78B6"/>
    <w:rsid w:val="009015D7"/>
    <w:rsid w:val="00901AF0"/>
    <w:rsid w:val="00904FB1"/>
    <w:rsid w:val="009063A1"/>
    <w:rsid w:val="00910353"/>
    <w:rsid w:val="009103C9"/>
    <w:rsid w:val="00911023"/>
    <w:rsid w:val="00912318"/>
    <w:rsid w:val="0091579D"/>
    <w:rsid w:val="0092066C"/>
    <w:rsid w:val="00923A27"/>
    <w:rsid w:val="00923CFC"/>
    <w:rsid w:val="009253FE"/>
    <w:rsid w:val="0092712A"/>
    <w:rsid w:val="00933189"/>
    <w:rsid w:val="00935354"/>
    <w:rsid w:val="0094084E"/>
    <w:rsid w:val="00940DA6"/>
    <w:rsid w:val="00942EE2"/>
    <w:rsid w:val="00943416"/>
    <w:rsid w:val="009447CF"/>
    <w:rsid w:val="00946621"/>
    <w:rsid w:val="00946C99"/>
    <w:rsid w:val="0095030C"/>
    <w:rsid w:val="009515FE"/>
    <w:rsid w:val="00955389"/>
    <w:rsid w:val="00955B45"/>
    <w:rsid w:val="00961960"/>
    <w:rsid w:val="009620C1"/>
    <w:rsid w:val="00962EE8"/>
    <w:rsid w:val="0096516E"/>
    <w:rsid w:val="0096588F"/>
    <w:rsid w:val="0098065B"/>
    <w:rsid w:val="0098100B"/>
    <w:rsid w:val="00982DE0"/>
    <w:rsid w:val="00983EC1"/>
    <w:rsid w:val="00985968"/>
    <w:rsid w:val="00987CFC"/>
    <w:rsid w:val="00987F61"/>
    <w:rsid w:val="009904BE"/>
    <w:rsid w:val="009909CC"/>
    <w:rsid w:val="00991425"/>
    <w:rsid w:val="00991891"/>
    <w:rsid w:val="0099214B"/>
    <w:rsid w:val="009955BB"/>
    <w:rsid w:val="00996C3D"/>
    <w:rsid w:val="009A0B7C"/>
    <w:rsid w:val="009A2190"/>
    <w:rsid w:val="009A25D5"/>
    <w:rsid w:val="009A26A3"/>
    <w:rsid w:val="009A38EC"/>
    <w:rsid w:val="009A6AC4"/>
    <w:rsid w:val="009A7CAB"/>
    <w:rsid w:val="009A7F1C"/>
    <w:rsid w:val="009B09B0"/>
    <w:rsid w:val="009B1550"/>
    <w:rsid w:val="009B15F0"/>
    <w:rsid w:val="009B1973"/>
    <w:rsid w:val="009B3918"/>
    <w:rsid w:val="009B4447"/>
    <w:rsid w:val="009B69D7"/>
    <w:rsid w:val="009B6BF0"/>
    <w:rsid w:val="009B72FF"/>
    <w:rsid w:val="009B7DD2"/>
    <w:rsid w:val="009C0224"/>
    <w:rsid w:val="009C0CCC"/>
    <w:rsid w:val="009C10A2"/>
    <w:rsid w:val="009C20CC"/>
    <w:rsid w:val="009C314F"/>
    <w:rsid w:val="009C57AF"/>
    <w:rsid w:val="009C786D"/>
    <w:rsid w:val="009D0433"/>
    <w:rsid w:val="009D165C"/>
    <w:rsid w:val="009D19BC"/>
    <w:rsid w:val="009D387C"/>
    <w:rsid w:val="009D4656"/>
    <w:rsid w:val="009D63B8"/>
    <w:rsid w:val="009E017E"/>
    <w:rsid w:val="009E064B"/>
    <w:rsid w:val="009E2ABD"/>
    <w:rsid w:val="009E5E15"/>
    <w:rsid w:val="009E726B"/>
    <w:rsid w:val="009F0FD9"/>
    <w:rsid w:val="009F28AA"/>
    <w:rsid w:val="009F3E06"/>
    <w:rsid w:val="009F5AD1"/>
    <w:rsid w:val="009F6D97"/>
    <w:rsid w:val="00A005E2"/>
    <w:rsid w:val="00A01845"/>
    <w:rsid w:val="00A018BD"/>
    <w:rsid w:val="00A022B7"/>
    <w:rsid w:val="00A02305"/>
    <w:rsid w:val="00A059DA"/>
    <w:rsid w:val="00A13315"/>
    <w:rsid w:val="00A14374"/>
    <w:rsid w:val="00A14F3B"/>
    <w:rsid w:val="00A1569C"/>
    <w:rsid w:val="00A2227D"/>
    <w:rsid w:val="00A22383"/>
    <w:rsid w:val="00A2499D"/>
    <w:rsid w:val="00A24E07"/>
    <w:rsid w:val="00A25E63"/>
    <w:rsid w:val="00A31A94"/>
    <w:rsid w:val="00A35A1A"/>
    <w:rsid w:val="00A35CD3"/>
    <w:rsid w:val="00A35E01"/>
    <w:rsid w:val="00A3691F"/>
    <w:rsid w:val="00A36EB1"/>
    <w:rsid w:val="00A37691"/>
    <w:rsid w:val="00A40CF1"/>
    <w:rsid w:val="00A42478"/>
    <w:rsid w:val="00A46A19"/>
    <w:rsid w:val="00A46CF8"/>
    <w:rsid w:val="00A609C5"/>
    <w:rsid w:val="00A60C18"/>
    <w:rsid w:val="00A62E4A"/>
    <w:rsid w:val="00A6311C"/>
    <w:rsid w:val="00A7020E"/>
    <w:rsid w:val="00A70B97"/>
    <w:rsid w:val="00A70E54"/>
    <w:rsid w:val="00A72664"/>
    <w:rsid w:val="00A73FAA"/>
    <w:rsid w:val="00A7459D"/>
    <w:rsid w:val="00A753E4"/>
    <w:rsid w:val="00A81BF6"/>
    <w:rsid w:val="00A81C94"/>
    <w:rsid w:val="00A83E79"/>
    <w:rsid w:val="00A91F5A"/>
    <w:rsid w:val="00A95921"/>
    <w:rsid w:val="00A95AE1"/>
    <w:rsid w:val="00AA3374"/>
    <w:rsid w:val="00AA5134"/>
    <w:rsid w:val="00AB1917"/>
    <w:rsid w:val="00AB1B5C"/>
    <w:rsid w:val="00AB207F"/>
    <w:rsid w:val="00AB2F22"/>
    <w:rsid w:val="00AB5264"/>
    <w:rsid w:val="00AC0ABE"/>
    <w:rsid w:val="00AC1EDD"/>
    <w:rsid w:val="00AC4E40"/>
    <w:rsid w:val="00AC6045"/>
    <w:rsid w:val="00AC6D87"/>
    <w:rsid w:val="00AC7A36"/>
    <w:rsid w:val="00AD32BA"/>
    <w:rsid w:val="00AD3753"/>
    <w:rsid w:val="00AD4F9D"/>
    <w:rsid w:val="00AD54F1"/>
    <w:rsid w:val="00AD6A6E"/>
    <w:rsid w:val="00AD70C2"/>
    <w:rsid w:val="00AD71EC"/>
    <w:rsid w:val="00AE00A1"/>
    <w:rsid w:val="00AE061D"/>
    <w:rsid w:val="00AE0B45"/>
    <w:rsid w:val="00AE0E7F"/>
    <w:rsid w:val="00AE196D"/>
    <w:rsid w:val="00AE2637"/>
    <w:rsid w:val="00AE29F7"/>
    <w:rsid w:val="00AE38F5"/>
    <w:rsid w:val="00AE42F4"/>
    <w:rsid w:val="00AE50A8"/>
    <w:rsid w:val="00AE5AA2"/>
    <w:rsid w:val="00AE5B63"/>
    <w:rsid w:val="00AE5EBC"/>
    <w:rsid w:val="00AE7E46"/>
    <w:rsid w:val="00AF34A8"/>
    <w:rsid w:val="00AF5BE4"/>
    <w:rsid w:val="00AF704D"/>
    <w:rsid w:val="00AF7C6F"/>
    <w:rsid w:val="00B039B0"/>
    <w:rsid w:val="00B0460F"/>
    <w:rsid w:val="00B071C7"/>
    <w:rsid w:val="00B11EC0"/>
    <w:rsid w:val="00B122E4"/>
    <w:rsid w:val="00B12561"/>
    <w:rsid w:val="00B13A3C"/>
    <w:rsid w:val="00B13CCB"/>
    <w:rsid w:val="00B13E0E"/>
    <w:rsid w:val="00B1598C"/>
    <w:rsid w:val="00B16875"/>
    <w:rsid w:val="00B16E71"/>
    <w:rsid w:val="00B17646"/>
    <w:rsid w:val="00B21592"/>
    <w:rsid w:val="00B222A6"/>
    <w:rsid w:val="00B23BDA"/>
    <w:rsid w:val="00B243C4"/>
    <w:rsid w:val="00B25F13"/>
    <w:rsid w:val="00B31AA1"/>
    <w:rsid w:val="00B32C78"/>
    <w:rsid w:val="00B33D38"/>
    <w:rsid w:val="00B36CF5"/>
    <w:rsid w:val="00B37D07"/>
    <w:rsid w:val="00B407F2"/>
    <w:rsid w:val="00B47684"/>
    <w:rsid w:val="00B56E9B"/>
    <w:rsid w:val="00B57CFB"/>
    <w:rsid w:val="00B64FD0"/>
    <w:rsid w:val="00B65826"/>
    <w:rsid w:val="00B70B0C"/>
    <w:rsid w:val="00B723EB"/>
    <w:rsid w:val="00B73470"/>
    <w:rsid w:val="00B746B6"/>
    <w:rsid w:val="00B75935"/>
    <w:rsid w:val="00B811A0"/>
    <w:rsid w:val="00B8193C"/>
    <w:rsid w:val="00B82643"/>
    <w:rsid w:val="00B8420C"/>
    <w:rsid w:val="00B855DE"/>
    <w:rsid w:val="00B86FDA"/>
    <w:rsid w:val="00B87CD9"/>
    <w:rsid w:val="00B903E6"/>
    <w:rsid w:val="00B95D89"/>
    <w:rsid w:val="00B96752"/>
    <w:rsid w:val="00B97F11"/>
    <w:rsid w:val="00BA445E"/>
    <w:rsid w:val="00BA7283"/>
    <w:rsid w:val="00BB003C"/>
    <w:rsid w:val="00BB278E"/>
    <w:rsid w:val="00BB3759"/>
    <w:rsid w:val="00BB5BA4"/>
    <w:rsid w:val="00BB607F"/>
    <w:rsid w:val="00BC5053"/>
    <w:rsid w:val="00BC645B"/>
    <w:rsid w:val="00BC683B"/>
    <w:rsid w:val="00BD089D"/>
    <w:rsid w:val="00BD23BC"/>
    <w:rsid w:val="00BD2A3F"/>
    <w:rsid w:val="00BD6EAF"/>
    <w:rsid w:val="00BD7122"/>
    <w:rsid w:val="00BD73CB"/>
    <w:rsid w:val="00BD7AF6"/>
    <w:rsid w:val="00BE22F2"/>
    <w:rsid w:val="00BE3A5E"/>
    <w:rsid w:val="00BF1E96"/>
    <w:rsid w:val="00BF231E"/>
    <w:rsid w:val="00BF313C"/>
    <w:rsid w:val="00BF4AFA"/>
    <w:rsid w:val="00BF6B2F"/>
    <w:rsid w:val="00C0077B"/>
    <w:rsid w:val="00C0104D"/>
    <w:rsid w:val="00C02E32"/>
    <w:rsid w:val="00C03F8B"/>
    <w:rsid w:val="00C04EAF"/>
    <w:rsid w:val="00C054AF"/>
    <w:rsid w:val="00C05872"/>
    <w:rsid w:val="00C058BB"/>
    <w:rsid w:val="00C06128"/>
    <w:rsid w:val="00C0666F"/>
    <w:rsid w:val="00C07DDF"/>
    <w:rsid w:val="00C1016E"/>
    <w:rsid w:val="00C122E8"/>
    <w:rsid w:val="00C17308"/>
    <w:rsid w:val="00C203E5"/>
    <w:rsid w:val="00C209BC"/>
    <w:rsid w:val="00C23FDD"/>
    <w:rsid w:val="00C25CE4"/>
    <w:rsid w:val="00C30EB2"/>
    <w:rsid w:val="00C321E3"/>
    <w:rsid w:val="00C3515C"/>
    <w:rsid w:val="00C35CC3"/>
    <w:rsid w:val="00C37A47"/>
    <w:rsid w:val="00C40478"/>
    <w:rsid w:val="00C414C1"/>
    <w:rsid w:val="00C4357F"/>
    <w:rsid w:val="00C43BC2"/>
    <w:rsid w:val="00C44B27"/>
    <w:rsid w:val="00C45966"/>
    <w:rsid w:val="00C47776"/>
    <w:rsid w:val="00C47787"/>
    <w:rsid w:val="00C47847"/>
    <w:rsid w:val="00C47C29"/>
    <w:rsid w:val="00C51AAD"/>
    <w:rsid w:val="00C51E26"/>
    <w:rsid w:val="00C520F7"/>
    <w:rsid w:val="00C532B1"/>
    <w:rsid w:val="00C53C49"/>
    <w:rsid w:val="00C549D2"/>
    <w:rsid w:val="00C56487"/>
    <w:rsid w:val="00C6304E"/>
    <w:rsid w:val="00C64707"/>
    <w:rsid w:val="00C650E2"/>
    <w:rsid w:val="00C6513A"/>
    <w:rsid w:val="00C658D3"/>
    <w:rsid w:val="00C7075E"/>
    <w:rsid w:val="00C743CB"/>
    <w:rsid w:val="00C74C7A"/>
    <w:rsid w:val="00C76BE5"/>
    <w:rsid w:val="00C814AC"/>
    <w:rsid w:val="00C82D35"/>
    <w:rsid w:val="00C835CD"/>
    <w:rsid w:val="00C83A51"/>
    <w:rsid w:val="00C84C03"/>
    <w:rsid w:val="00C850B5"/>
    <w:rsid w:val="00C87AD8"/>
    <w:rsid w:val="00C9186D"/>
    <w:rsid w:val="00C96C36"/>
    <w:rsid w:val="00C9751A"/>
    <w:rsid w:val="00C97941"/>
    <w:rsid w:val="00CA0524"/>
    <w:rsid w:val="00CA0FDF"/>
    <w:rsid w:val="00CA4CE8"/>
    <w:rsid w:val="00CA4E7A"/>
    <w:rsid w:val="00CA4FFF"/>
    <w:rsid w:val="00CA793D"/>
    <w:rsid w:val="00CB3569"/>
    <w:rsid w:val="00CB513D"/>
    <w:rsid w:val="00CB5ADE"/>
    <w:rsid w:val="00CB61A3"/>
    <w:rsid w:val="00CB623F"/>
    <w:rsid w:val="00CB7E5F"/>
    <w:rsid w:val="00CC3D8F"/>
    <w:rsid w:val="00CC7416"/>
    <w:rsid w:val="00CD44AC"/>
    <w:rsid w:val="00CD54B0"/>
    <w:rsid w:val="00CD7333"/>
    <w:rsid w:val="00CE0670"/>
    <w:rsid w:val="00CE0D40"/>
    <w:rsid w:val="00CE1603"/>
    <w:rsid w:val="00CE17A1"/>
    <w:rsid w:val="00CE2398"/>
    <w:rsid w:val="00CE4DC4"/>
    <w:rsid w:val="00CE5C24"/>
    <w:rsid w:val="00CE75A5"/>
    <w:rsid w:val="00CF15FE"/>
    <w:rsid w:val="00CF1D6C"/>
    <w:rsid w:val="00CF5688"/>
    <w:rsid w:val="00CF5D21"/>
    <w:rsid w:val="00CF6D1D"/>
    <w:rsid w:val="00D01C22"/>
    <w:rsid w:val="00D0374C"/>
    <w:rsid w:val="00D11BCF"/>
    <w:rsid w:val="00D13132"/>
    <w:rsid w:val="00D13881"/>
    <w:rsid w:val="00D14657"/>
    <w:rsid w:val="00D14973"/>
    <w:rsid w:val="00D166AE"/>
    <w:rsid w:val="00D20881"/>
    <w:rsid w:val="00D215A1"/>
    <w:rsid w:val="00D21BCE"/>
    <w:rsid w:val="00D24718"/>
    <w:rsid w:val="00D253C2"/>
    <w:rsid w:val="00D307AD"/>
    <w:rsid w:val="00D32E50"/>
    <w:rsid w:val="00D33387"/>
    <w:rsid w:val="00D35001"/>
    <w:rsid w:val="00D355C1"/>
    <w:rsid w:val="00D3793F"/>
    <w:rsid w:val="00D40A6A"/>
    <w:rsid w:val="00D42081"/>
    <w:rsid w:val="00D439C7"/>
    <w:rsid w:val="00D43AF8"/>
    <w:rsid w:val="00D44B6F"/>
    <w:rsid w:val="00D4661F"/>
    <w:rsid w:val="00D47076"/>
    <w:rsid w:val="00D4767B"/>
    <w:rsid w:val="00D51EF6"/>
    <w:rsid w:val="00D52455"/>
    <w:rsid w:val="00D5271B"/>
    <w:rsid w:val="00D56843"/>
    <w:rsid w:val="00D605B2"/>
    <w:rsid w:val="00D62189"/>
    <w:rsid w:val="00D64CA1"/>
    <w:rsid w:val="00D66EFD"/>
    <w:rsid w:val="00D706E1"/>
    <w:rsid w:val="00D730A8"/>
    <w:rsid w:val="00D76AC5"/>
    <w:rsid w:val="00D7758C"/>
    <w:rsid w:val="00D8533F"/>
    <w:rsid w:val="00D87A8F"/>
    <w:rsid w:val="00D91241"/>
    <w:rsid w:val="00D91718"/>
    <w:rsid w:val="00D928BF"/>
    <w:rsid w:val="00D9341D"/>
    <w:rsid w:val="00D939AB"/>
    <w:rsid w:val="00D9514E"/>
    <w:rsid w:val="00D964BD"/>
    <w:rsid w:val="00D968F8"/>
    <w:rsid w:val="00D978B7"/>
    <w:rsid w:val="00DA0085"/>
    <w:rsid w:val="00DA32FB"/>
    <w:rsid w:val="00DA5EA9"/>
    <w:rsid w:val="00DA7407"/>
    <w:rsid w:val="00DB046A"/>
    <w:rsid w:val="00DB089B"/>
    <w:rsid w:val="00DB185C"/>
    <w:rsid w:val="00DB1AD9"/>
    <w:rsid w:val="00DB5C0F"/>
    <w:rsid w:val="00DC28A7"/>
    <w:rsid w:val="00DC2A81"/>
    <w:rsid w:val="00DC64B6"/>
    <w:rsid w:val="00DD2604"/>
    <w:rsid w:val="00DD2C25"/>
    <w:rsid w:val="00DD3D47"/>
    <w:rsid w:val="00DE38F5"/>
    <w:rsid w:val="00DF1DB3"/>
    <w:rsid w:val="00DF288C"/>
    <w:rsid w:val="00DF3606"/>
    <w:rsid w:val="00DF4530"/>
    <w:rsid w:val="00DF4A98"/>
    <w:rsid w:val="00DF4D6E"/>
    <w:rsid w:val="00E016D1"/>
    <w:rsid w:val="00E02B2D"/>
    <w:rsid w:val="00E05169"/>
    <w:rsid w:val="00E06C08"/>
    <w:rsid w:val="00E0703F"/>
    <w:rsid w:val="00E22D58"/>
    <w:rsid w:val="00E24389"/>
    <w:rsid w:val="00E36183"/>
    <w:rsid w:val="00E3773A"/>
    <w:rsid w:val="00E37B9C"/>
    <w:rsid w:val="00E37F9F"/>
    <w:rsid w:val="00E414CC"/>
    <w:rsid w:val="00E419C6"/>
    <w:rsid w:val="00E42968"/>
    <w:rsid w:val="00E43287"/>
    <w:rsid w:val="00E43950"/>
    <w:rsid w:val="00E46278"/>
    <w:rsid w:val="00E527CD"/>
    <w:rsid w:val="00E53BFA"/>
    <w:rsid w:val="00E542A5"/>
    <w:rsid w:val="00E57670"/>
    <w:rsid w:val="00E642EC"/>
    <w:rsid w:val="00E6679F"/>
    <w:rsid w:val="00E702AA"/>
    <w:rsid w:val="00E71453"/>
    <w:rsid w:val="00E808B3"/>
    <w:rsid w:val="00E84D79"/>
    <w:rsid w:val="00E85A08"/>
    <w:rsid w:val="00E874AC"/>
    <w:rsid w:val="00E97993"/>
    <w:rsid w:val="00EA6AE6"/>
    <w:rsid w:val="00EB18CD"/>
    <w:rsid w:val="00EB2D64"/>
    <w:rsid w:val="00EB2E5D"/>
    <w:rsid w:val="00EB3B0A"/>
    <w:rsid w:val="00EB70EA"/>
    <w:rsid w:val="00EB71D6"/>
    <w:rsid w:val="00EC1467"/>
    <w:rsid w:val="00EC3977"/>
    <w:rsid w:val="00EC4DA4"/>
    <w:rsid w:val="00EC60CB"/>
    <w:rsid w:val="00EC7016"/>
    <w:rsid w:val="00ED2623"/>
    <w:rsid w:val="00ED451E"/>
    <w:rsid w:val="00ED5085"/>
    <w:rsid w:val="00ED69C9"/>
    <w:rsid w:val="00EE044A"/>
    <w:rsid w:val="00EE0897"/>
    <w:rsid w:val="00EE0B2E"/>
    <w:rsid w:val="00EE183E"/>
    <w:rsid w:val="00EE4E93"/>
    <w:rsid w:val="00EE5A4D"/>
    <w:rsid w:val="00EE5D5E"/>
    <w:rsid w:val="00EE67FC"/>
    <w:rsid w:val="00EF1B63"/>
    <w:rsid w:val="00EF6420"/>
    <w:rsid w:val="00F03AEC"/>
    <w:rsid w:val="00F03C90"/>
    <w:rsid w:val="00F03EDA"/>
    <w:rsid w:val="00F0589D"/>
    <w:rsid w:val="00F0738F"/>
    <w:rsid w:val="00F07774"/>
    <w:rsid w:val="00F07787"/>
    <w:rsid w:val="00F11CD9"/>
    <w:rsid w:val="00F11EFA"/>
    <w:rsid w:val="00F137AC"/>
    <w:rsid w:val="00F15981"/>
    <w:rsid w:val="00F15C29"/>
    <w:rsid w:val="00F17732"/>
    <w:rsid w:val="00F20390"/>
    <w:rsid w:val="00F20533"/>
    <w:rsid w:val="00F21657"/>
    <w:rsid w:val="00F2168C"/>
    <w:rsid w:val="00F21F53"/>
    <w:rsid w:val="00F2320A"/>
    <w:rsid w:val="00F2348D"/>
    <w:rsid w:val="00F24893"/>
    <w:rsid w:val="00F26B03"/>
    <w:rsid w:val="00F275F3"/>
    <w:rsid w:val="00F27B42"/>
    <w:rsid w:val="00F31893"/>
    <w:rsid w:val="00F33A9B"/>
    <w:rsid w:val="00F3722F"/>
    <w:rsid w:val="00F40924"/>
    <w:rsid w:val="00F41A5A"/>
    <w:rsid w:val="00F4471E"/>
    <w:rsid w:val="00F472DB"/>
    <w:rsid w:val="00F6226D"/>
    <w:rsid w:val="00F62466"/>
    <w:rsid w:val="00F63B85"/>
    <w:rsid w:val="00F64CA0"/>
    <w:rsid w:val="00F6559B"/>
    <w:rsid w:val="00F662CD"/>
    <w:rsid w:val="00F663B3"/>
    <w:rsid w:val="00F67A92"/>
    <w:rsid w:val="00F67C7E"/>
    <w:rsid w:val="00F717A6"/>
    <w:rsid w:val="00F72DD7"/>
    <w:rsid w:val="00F73154"/>
    <w:rsid w:val="00F73A0C"/>
    <w:rsid w:val="00F74531"/>
    <w:rsid w:val="00F75B4F"/>
    <w:rsid w:val="00F774E0"/>
    <w:rsid w:val="00F77CA5"/>
    <w:rsid w:val="00F80851"/>
    <w:rsid w:val="00F85284"/>
    <w:rsid w:val="00F85B71"/>
    <w:rsid w:val="00F9156F"/>
    <w:rsid w:val="00F92A53"/>
    <w:rsid w:val="00F932E0"/>
    <w:rsid w:val="00F957F9"/>
    <w:rsid w:val="00FA17CA"/>
    <w:rsid w:val="00FA2AD9"/>
    <w:rsid w:val="00FA422B"/>
    <w:rsid w:val="00FA6153"/>
    <w:rsid w:val="00FB1562"/>
    <w:rsid w:val="00FB3091"/>
    <w:rsid w:val="00FB346C"/>
    <w:rsid w:val="00FB5104"/>
    <w:rsid w:val="00FB77C7"/>
    <w:rsid w:val="00FB7F3C"/>
    <w:rsid w:val="00FC1F1B"/>
    <w:rsid w:val="00FC3586"/>
    <w:rsid w:val="00FC5362"/>
    <w:rsid w:val="00FC584C"/>
    <w:rsid w:val="00FC5FB9"/>
    <w:rsid w:val="00FC65BF"/>
    <w:rsid w:val="00FD254E"/>
    <w:rsid w:val="00FD2BC3"/>
    <w:rsid w:val="00FE0D98"/>
    <w:rsid w:val="00FE11B6"/>
    <w:rsid w:val="00FE5180"/>
    <w:rsid w:val="00FE78D9"/>
    <w:rsid w:val="00FF4ADD"/>
    <w:rsid w:val="00FF5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02BD6"/>
  <w15:docId w15:val="{F9E9A255-C08D-4D80-865A-1322F9ED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4">
    <w:name w:val="heading 4"/>
    <w:basedOn w:val="Normal"/>
    <w:next w:val="Normal"/>
    <w:link w:val="Heading4Char"/>
    <w:semiHidden/>
    <w:unhideWhenUsed/>
    <w:qFormat/>
    <w:rsid w:val="00B13A3C"/>
    <w:pPr>
      <w:keepNext/>
      <w:spacing w:before="240" w:after="60"/>
      <w:outlineLvl w:val="3"/>
    </w:pPr>
    <w:rPr>
      <w:rFonts w:ascii="Arial" w:hAnsi="Arial"/>
      <w:b/>
      <w:bCs/>
    </w:rPr>
  </w:style>
  <w:style w:type="paragraph" w:styleId="Heading6">
    <w:name w:val="heading 6"/>
    <w:basedOn w:val="Normal"/>
    <w:next w:val="Normal"/>
    <w:link w:val="Heading6Char"/>
    <w:unhideWhenUsed/>
    <w:qFormat/>
    <w:rsid w:val="00003A85"/>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030C"/>
    <w:rPr>
      <w:color w:val="0000FF"/>
      <w:u w:val="single"/>
    </w:rPr>
  </w:style>
  <w:style w:type="paragraph" w:styleId="Footer">
    <w:name w:val="footer"/>
    <w:basedOn w:val="Normal"/>
    <w:link w:val="FooterChar"/>
    <w:uiPriority w:val="99"/>
    <w:rsid w:val="000003B9"/>
    <w:pPr>
      <w:tabs>
        <w:tab w:val="center" w:pos="4320"/>
        <w:tab w:val="right" w:pos="8640"/>
      </w:tabs>
    </w:pPr>
  </w:style>
  <w:style w:type="character" w:styleId="PageNumber">
    <w:name w:val="page number"/>
    <w:basedOn w:val="DefaultParagraphFont"/>
    <w:rsid w:val="000003B9"/>
  </w:style>
  <w:style w:type="paragraph" w:styleId="Header">
    <w:name w:val="header"/>
    <w:basedOn w:val="Normal"/>
    <w:link w:val="HeaderChar"/>
    <w:uiPriority w:val="99"/>
    <w:rsid w:val="00196F0F"/>
    <w:pPr>
      <w:tabs>
        <w:tab w:val="center" w:pos="4320"/>
        <w:tab w:val="right" w:pos="8640"/>
      </w:tabs>
    </w:pPr>
    <w:rPr>
      <w:lang w:val="x-none" w:eastAsia="x-none"/>
    </w:rPr>
  </w:style>
  <w:style w:type="paragraph" w:customStyle="1" w:styleId="CharCharChar">
    <w:name w:val="Char Char Char"/>
    <w:basedOn w:val="Normal"/>
    <w:next w:val="Normal"/>
    <w:autoRedefine/>
    <w:semiHidden/>
    <w:rsid w:val="000961A3"/>
    <w:pPr>
      <w:spacing w:before="120" w:after="120" w:line="312" w:lineRule="auto"/>
    </w:pPr>
  </w:style>
  <w:style w:type="paragraph" w:customStyle="1" w:styleId="DNNut">
    <w:name w:val="DNNut"/>
    <w:basedOn w:val="Normal"/>
    <w:rsid w:val="001B459C"/>
    <w:pPr>
      <w:tabs>
        <w:tab w:val="num" w:pos="420"/>
      </w:tabs>
      <w:ind w:left="420" w:hanging="420"/>
      <w:jc w:val="both"/>
    </w:pPr>
    <w:rPr>
      <w:rFonts w:cs="Arial"/>
      <w:bCs/>
      <w:kern w:val="32"/>
    </w:rPr>
  </w:style>
  <w:style w:type="paragraph" w:customStyle="1" w:styleId="DNMucnho">
    <w:name w:val="DN Muc nho"/>
    <w:next w:val="Normal"/>
    <w:semiHidden/>
    <w:rsid w:val="001B459C"/>
    <w:pPr>
      <w:keepNext/>
      <w:numPr>
        <w:numId w:val="4"/>
      </w:numPr>
      <w:tabs>
        <w:tab w:val="clear" w:pos="360"/>
        <w:tab w:val="num" w:pos="1080"/>
      </w:tabs>
      <w:spacing w:before="120" w:after="120"/>
      <w:ind w:left="1080" w:hanging="1080"/>
      <w:outlineLvl w:val="3"/>
    </w:pPr>
    <w:rPr>
      <w:rFonts w:ascii="Arial" w:hAnsi="Arial" w:cs="Arial"/>
      <w:b/>
      <w:bCs/>
      <w:kern w:val="32"/>
      <w:sz w:val="28"/>
      <w:szCs w:val="32"/>
    </w:rPr>
  </w:style>
  <w:style w:type="paragraph" w:customStyle="1" w:styleId="Muc1111">
    <w:name w:val="Muc 1.1.1.1"/>
    <w:basedOn w:val="Normal"/>
    <w:rsid w:val="001B459C"/>
    <w:pPr>
      <w:widowControl w:val="0"/>
      <w:numPr>
        <w:ilvl w:val="1"/>
        <w:numId w:val="4"/>
      </w:numPr>
      <w:spacing w:before="240" w:after="120" w:line="288" w:lineRule="auto"/>
      <w:outlineLvl w:val="4"/>
    </w:pPr>
    <w:rPr>
      <w:rFonts w:cs="Arial"/>
      <w:b/>
      <w:bCs/>
      <w:iCs/>
      <w:spacing w:val="-10"/>
      <w:kern w:val="32"/>
      <w:sz w:val="24"/>
      <w:szCs w:val="24"/>
      <w:lang w:val="fr-FR"/>
    </w:rPr>
  </w:style>
  <w:style w:type="paragraph" w:customStyle="1" w:styleId="Muc111">
    <w:name w:val="Muc 1.1.1"/>
    <w:basedOn w:val="DNMucnho"/>
    <w:rsid w:val="001B459C"/>
    <w:pPr>
      <w:numPr>
        <w:ilvl w:val="2"/>
      </w:numPr>
    </w:pPr>
  </w:style>
  <w:style w:type="character" w:customStyle="1" w:styleId="HeaderChar">
    <w:name w:val="Header Char"/>
    <w:link w:val="Header"/>
    <w:uiPriority w:val="99"/>
    <w:rsid w:val="00961960"/>
    <w:rPr>
      <w:sz w:val="28"/>
      <w:szCs w:val="28"/>
    </w:rPr>
  </w:style>
  <w:style w:type="paragraph" w:styleId="BalloonText">
    <w:name w:val="Balloon Text"/>
    <w:basedOn w:val="Normal"/>
    <w:link w:val="BalloonTextChar"/>
    <w:rsid w:val="00961960"/>
    <w:rPr>
      <w:rFonts w:ascii="Tahoma" w:hAnsi="Tahoma"/>
      <w:sz w:val="16"/>
      <w:szCs w:val="16"/>
      <w:lang w:val="x-none" w:eastAsia="x-none"/>
    </w:rPr>
  </w:style>
  <w:style w:type="character" w:customStyle="1" w:styleId="BalloonTextChar">
    <w:name w:val="Balloon Text Char"/>
    <w:link w:val="BalloonText"/>
    <w:rsid w:val="00961960"/>
    <w:rPr>
      <w:rFonts w:ascii="Tahoma" w:hAnsi="Tahoma" w:cs="Tahoma"/>
      <w:sz w:val="16"/>
      <w:szCs w:val="16"/>
    </w:rPr>
  </w:style>
  <w:style w:type="character" w:customStyle="1" w:styleId="Bodytext2">
    <w:name w:val="Body text (2)_"/>
    <w:link w:val="Bodytext20"/>
    <w:rsid w:val="00B95D89"/>
    <w:rPr>
      <w:sz w:val="22"/>
      <w:szCs w:val="22"/>
      <w:shd w:val="clear" w:color="auto" w:fill="FFFFFF"/>
    </w:rPr>
  </w:style>
  <w:style w:type="paragraph" w:customStyle="1" w:styleId="Bodytext20">
    <w:name w:val="Body text (2)"/>
    <w:basedOn w:val="Normal"/>
    <w:link w:val="Bodytext2"/>
    <w:rsid w:val="00B95D89"/>
    <w:pPr>
      <w:widowControl w:val="0"/>
      <w:shd w:val="clear" w:color="auto" w:fill="FFFFFF"/>
      <w:spacing w:after="480" w:line="274" w:lineRule="exact"/>
      <w:ind w:hanging="340"/>
      <w:jc w:val="center"/>
    </w:pPr>
    <w:rPr>
      <w:sz w:val="22"/>
      <w:szCs w:val="22"/>
      <w:lang w:val="x-none" w:eastAsia="x-none"/>
    </w:rPr>
  </w:style>
  <w:style w:type="character" w:customStyle="1" w:styleId="Bodytext2Bold">
    <w:name w:val="Body text (2) + Bold"/>
    <w:rsid w:val="00B95D8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LAMA">
    <w:name w:val="LAMA"/>
    <w:basedOn w:val="Heading4"/>
    <w:qFormat/>
    <w:rsid w:val="00B13A3C"/>
    <w:pPr>
      <w:spacing w:before="120" w:after="0"/>
      <w:ind w:left="284"/>
      <w:jc w:val="center"/>
    </w:pPr>
    <w:rPr>
      <w:rFonts w:ascii="Times New Roman" w:hAnsi="Times New Roman"/>
      <w:szCs w:val="24"/>
      <w:u w:val="single"/>
    </w:rPr>
  </w:style>
  <w:style w:type="character" w:customStyle="1" w:styleId="Heading4Char">
    <w:name w:val="Heading 4 Char"/>
    <w:link w:val="Heading4"/>
    <w:semiHidden/>
    <w:rsid w:val="00B13A3C"/>
    <w:rPr>
      <w:rFonts w:ascii="Arial" w:eastAsia="Times New Roman" w:hAnsi="Arial" w:cs="Times New Roman"/>
      <w:b/>
      <w:bCs/>
      <w:sz w:val="28"/>
      <w:szCs w:val="28"/>
      <w:lang w:val="en-US" w:eastAsia="en-US"/>
    </w:rPr>
  </w:style>
  <w:style w:type="character" w:customStyle="1" w:styleId="Heading6Char">
    <w:name w:val="Heading 6 Char"/>
    <w:link w:val="Heading6"/>
    <w:rsid w:val="00003A85"/>
    <w:rPr>
      <w:rFonts w:ascii="Arial" w:eastAsia="Times New Roman" w:hAnsi="Arial" w:cs="Times New Roman"/>
      <w:b/>
      <w:bCs/>
      <w:sz w:val="22"/>
      <w:szCs w:val="22"/>
      <w:lang w:val="en-US" w:eastAsia="en-US"/>
    </w:rPr>
  </w:style>
  <w:style w:type="paragraph" w:customStyle="1" w:styleId="Text">
    <w:name w:val="Text"/>
    <w:basedOn w:val="Normal"/>
    <w:rsid w:val="00003A85"/>
    <w:pPr>
      <w:tabs>
        <w:tab w:val="left" w:pos="1980"/>
      </w:tabs>
      <w:ind w:left="1440"/>
    </w:pPr>
    <w:rPr>
      <w:rFonts w:ascii="VNI-Helve" w:hAnsi="VNI-Helve"/>
      <w:sz w:val="24"/>
      <w:szCs w:val="20"/>
    </w:rPr>
  </w:style>
  <w:style w:type="character" w:styleId="CommentReference">
    <w:name w:val="annotation reference"/>
    <w:rsid w:val="001B7F86"/>
    <w:rPr>
      <w:sz w:val="16"/>
      <w:szCs w:val="16"/>
    </w:rPr>
  </w:style>
  <w:style w:type="paragraph" w:styleId="CommentText">
    <w:name w:val="annotation text"/>
    <w:basedOn w:val="Normal"/>
    <w:link w:val="CommentTextChar"/>
    <w:rsid w:val="001B7F86"/>
    <w:rPr>
      <w:sz w:val="20"/>
      <w:szCs w:val="20"/>
    </w:rPr>
  </w:style>
  <w:style w:type="character" w:customStyle="1" w:styleId="CommentTextChar">
    <w:name w:val="Comment Text Char"/>
    <w:basedOn w:val="DefaultParagraphFont"/>
    <w:link w:val="CommentText"/>
    <w:rsid w:val="001B7F86"/>
  </w:style>
  <w:style w:type="paragraph" w:styleId="CommentSubject">
    <w:name w:val="annotation subject"/>
    <w:basedOn w:val="CommentText"/>
    <w:next w:val="CommentText"/>
    <w:link w:val="CommentSubjectChar"/>
    <w:rsid w:val="001B7F86"/>
    <w:rPr>
      <w:b/>
      <w:bCs/>
      <w:lang w:val="x-none" w:eastAsia="x-none"/>
    </w:rPr>
  </w:style>
  <w:style w:type="character" w:customStyle="1" w:styleId="CommentSubjectChar">
    <w:name w:val="Comment Subject Char"/>
    <w:link w:val="CommentSubject"/>
    <w:rsid w:val="001B7F86"/>
    <w:rPr>
      <w:b/>
      <w:bCs/>
    </w:rPr>
  </w:style>
  <w:style w:type="character" w:customStyle="1" w:styleId="st">
    <w:name w:val="st"/>
    <w:rsid w:val="00FC5362"/>
  </w:style>
  <w:style w:type="paragraph" w:styleId="ListParagraph">
    <w:name w:val="List Paragraph"/>
    <w:basedOn w:val="Normal"/>
    <w:uiPriority w:val="34"/>
    <w:qFormat/>
    <w:rsid w:val="00923CFC"/>
    <w:pPr>
      <w:ind w:left="720"/>
    </w:pPr>
  </w:style>
  <w:style w:type="paragraph" w:styleId="FootnoteText">
    <w:name w:val="footnote text"/>
    <w:basedOn w:val="Normal"/>
    <w:link w:val="FootnoteTextChar"/>
    <w:uiPriority w:val="99"/>
    <w:semiHidden/>
    <w:unhideWhenUsed/>
    <w:rsid w:val="00F4471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4471E"/>
    <w:rPr>
      <w:rFonts w:eastAsiaTheme="minorHAnsi" w:cstheme="minorBidi"/>
    </w:rPr>
  </w:style>
  <w:style w:type="character" w:styleId="FootnoteReference">
    <w:name w:val="footnote reference"/>
    <w:basedOn w:val="DefaultParagraphFont"/>
    <w:uiPriority w:val="99"/>
    <w:semiHidden/>
    <w:unhideWhenUsed/>
    <w:rsid w:val="00F4471E"/>
    <w:rPr>
      <w:vertAlign w:val="superscript"/>
    </w:rPr>
  </w:style>
  <w:style w:type="character" w:customStyle="1" w:styleId="FooterChar">
    <w:name w:val="Footer Char"/>
    <w:basedOn w:val="DefaultParagraphFont"/>
    <w:link w:val="Footer"/>
    <w:uiPriority w:val="99"/>
    <w:rsid w:val="00F275F3"/>
    <w:rPr>
      <w:sz w:val="28"/>
      <w:szCs w:val="28"/>
    </w:rPr>
  </w:style>
  <w:style w:type="paragraph" w:styleId="NormalWeb">
    <w:name w:val="Normal (Web)"/>
    <w:basedOn w:val="Normal"/>
    <w:uiPriority w:val="99"/>
    <w:unhideWhenUsed/>
    <w:qFormat/>
    <w:rsid w:val="007879C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5711">
      <w:bodyDiv w:val="1"/>
      <w:marLeft w:val="0"/>
      <w:marRight w:val="0"/>
      <w:marTop w:val="0"/>
      <w:marBottom w:val="0"/>
      <w:divBdr>
        <w:top w:val="none" w:sz="0" w:space="0" w:color="auto"/>
        <w:left w:val="none" w:sz="0" w:space="0" w:color="auto"/>
        <w:bottom w:val="none" w:sz="0" w:space="0" w:color="auto"/>
        <w:right w:val="none" w:sz="0" w:space="0" w:color="auto"/>
      </w:divBdr>
    </w:div>
    <w:div w:id="387456211">
      <w:bodyDiv w:val="1"/>
      <w:marLeft w:val="0"/>
      <w:marRight w:val="0"/>
      <w:marTop w:val="0"/>
      <w:marBottom w:val="0"/>
      <w:divBdr>
        <w:top w:val="none" w:sz="0" w:space="0" w:color="auto"/>
        <w:left w:val="none" w:sz="0" w:space="0" w:color="auto"/>
        <w:bottom w:val="none" w:sz="0" w:space="0" w:color="auto"/>
        <w:right w:val="none" w:sz="0" w:space="0" w:color="auto"/>
      </w:divBdr>
    </w:div>
    <w:div w:id="426660311">
      <w:bodyDiv w:val="1"/>
      <w:marLeft w:val="0"/>
      <w:marRight w:val="0"/>
      <w:marTop w:val="0"/>
      <w:marBottom w:val="0"/>
      <w:divBdr>
        <w:top w:val="none" w:sz="0" w:space="0" w:color="auto"/>
        <w:left w:val="none" w:sz="0" w:space="0" w:color="auto"/>
        <w:bottom w:val="none" w:sz="0" w:space="0" w:color="auto"/>
        <w:right w:val="none" w:sz="0" w:space="0" w:color="auto"/>
      </w:divBdr>
    </w:div>
    <w:div w:id="671835472">
      <w:bodyDiv w:val="1"/>
      <w:marLeft w:val="0"/>
      <w:marRight w:val="0"/>
      <w:marTop w:val="0"/>
      <w:marBottom w:val="0"/>
      <w:divBdr>
        <w:top w:val="none" w:sz="0" w:space="0" w:color="auto"/>
        <w:left w:val="none" w:sz="0" w:space="0" w:color="auto"/>
        <w:bottom w:val="none" w:sz="0" w:space="0" w:color="auto"/>
        <w:right w:val="none" w:sz="0" w:space="0" w:color="auto"/>
      </w:divBdr>
    </w:div>
    <w:div w:id="1232960506">
      <w:bodyDiv w:val="1"/>
      <w:marLeft w:val="0"/>
      <w:marRight w:val="0"/>
      <w:marTop w:val="0"/>
      <w:marBottom w:val="0"/>
      <w:divBdr>
        <w:top w:val="none" w:sz="0" w:space="0" w:color="auto"/>
        <w:left w:val="none" w:sz="0" w:space="0" w:color="auto"/>
        <w:bottom w:val="none" w:sz="0" w:space="0" w:color="auto"/>
        <w:right w:val="none" w:sz="0" w:space="0" w:color="auto"/>
      </w:divBdr>
    </w:div>
    <w:div w:id="1614899875">
      <w:bodyDiv w:val="1"/>
      <w:marLeft w:val="0"/>
      <w:marRight w:val="0"/>
      <w:marTop w:val="0"/>
      <w:marBottom w:val="0"/>
      <w:divBdr>
        <w:top w:val="none" w:sz="0" w:space="0" w:color="auto"/>
        <w:left w:val="none" w:sz="0" w:space="0" w:color="auto"/>
        <w:bottom w:val="none" w:sz="0" w:space="0" w:color="auto"/>
        <w:right w:val="none" w:sz="0" w:space="0" w:color="auto"/>
      </w:divBdr>
    </w:div>
    <w:div w:id="1918132701">
      <w:bodyDiv w:val="1"/>
      <w:marLeft w:val="0"/>
      <w:marRight w:val="0"/>
      <w:marTop w:val="0"/>
      <w:marBottom w:val="0"/>
      <w:divBdr>
        <w:top w:val="none" w:sz="0" w:space="0" w:color="auto"/>
        <w:left w:val="none" w:sz="0" w:space="0" w:color="auto"/>
        <w:bottom w:val="none" w:sz="0" w:space="0" w:color="auto"/>
        <w:right w:val="none" w:sz="0" w:space="0" w:color="auto"/>
      </w:divBdr>
    </w:div>
    <w:div w:id="2111074133">
      <w:bodyDiv w:val="1"/>
      <w:marLeft w:val="0"/>
      <w:marRight w:val="0"/>
      <w:marTop w:val="0"/>
      <w:marBottom w:val="0"/>
      <w:divBdr>
        <w:top w:val="none" w:sz="0" w:space="0" w:color="auto"/>
        <w:left w:val="none" w:sz="0" w:space="0" w:color="auto"/>
        <w:bottom w:val="none" w:sz="0" w:space="0" w:color="auto"/>
        <w:right w:val="none" w:sz="0" w:space="0" w:color="auto"/>
      </w:divBdr>
    </w:div>
    <w:div w:id="21253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1531-5160-48B8-BD75-9E50259E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TRƯỜNG ĐẠI HỌC KHOA HỌC HUẾ</vt:lpstr>
    </vt:vector>
  </TitlesOfParts>
  <Company>Le Hoang Co.ltd</Company>
  <LinksUpToDate>false</LinksUpToDate>
  <CharactersWithSpaces>15230</CharactersWithSpaces>
  <SharedDoc>false</SharedDoc>
  <HLinks>
    <vt:vector size="30" baseType="variant">
      <vt:variant>
        <vt:i4>3473486</vt:i4>
      </vt:variant>
      <vt:variant>
        <vt:i4>32</vt:i4>
      </vt:variant>
      <vt:variant>
        <vt:i4>0</vt:i4>
      </vt:variant>
      <vt:variant>
        <vt:i4>5</vt:i4>
      </vt:variant>
      <vt:variant>
        <vt:lpwstr>mailto:nhuntq@cntp.edu.vn</vt:lpwstr>
      </vt:variant>
      <vt:variant>
        <vt:lpwstr/>
      </vt:variant>
      <vt:variant>
        <vt:i4>6684679</vt:i4>
      </vt:variant>
      <vt:variant>
        <vt:i4>29</vt:i4>
      </vt:variant>
      <vt:variant>
        <vt:i4>0</vt:i4>
      </vt:variant>
      <vt:variant>
        <vt:i4>5</vt:i4>
      </vt:variant>
      <vt:variant>
        <vt:lpwstr>mailto:minhntt@cntp.edu.vn</vt:lpwstr>
      </vt:variant>
      <vt:variant>
        <vt:lpwstr/>
      </vt:variant>
      <vt:variant>
        <vt:i4>7536671</vt:i4>
      </vt:variant>
      <vt:variant>
        <vt:i4>26</vt:i4>
      </vt:variant>
      <vt:variant>
        <vt:i4>0</vt:i4>
      </vt:variant>
      <vt:variant>
        <vt:i4>5</vt:i4>
      </vt:variant>
      <vt:variant>
        <vt:lpwstr>mailto:minhnla@cntp.edu.vn</vt:lpwstr>
      </vt:variant>
      <vt:variant>
        <vt:lpwstr/>
      </vt:variant>
      <vt:variant>
        <vt:i4>1900647</vt:i4>
      </vt:variant>
      <vt:variant>
        <vt:i4>23</vt:i4>
      </vt:variant>
      <vt:variant>
        <vt:i4>0</vt:i4>
      </vt:variant>
      <vt:variant>
        <vt:i4>5</vt:i4>
      </vt:variant>
      <vt:variant>
        <vt:lpwstr>mailto:haitc@cntp.edu.vn</vt:lpwstr>
      </vt:variant>
      <vt:variant>
        <vt:lpwstr/>
      </vt:variant>
      <vt:variant>
        <vt:i4>7405580</vt:i4>
      </vt:variant>
      <vt:variant>
        <vt:i4>20</vt:i4>
      </vt:variant>
      <vt:variant>
        <vt:i4>0</vt:i4>
      </vt:variant>
      <vt:variant>
        <vt:i4>5</vt:i4>
      </vt:variant>
      <vt:variant>
        <vt:lpwstr>mailto:quyennh@cntp.edu.vn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KHOA HỌC HUẾ</dc:title>
  <dc:creator>MY PC</dc:creator>
  <cp:lastModifiedBy>Administrator</cp:lastModifiedBy>
  <cp:revision>2</cp:revision>
  <cp:lastPrinted>2018-06-12T23:51:00Z</cp:lastPrinted>
  <dcterms:created xsi:type="dcterms:W3CDTF">2025-11-04T14:23:00Z</dcterms:created>
  <dcterms:modified xsi:type="dcterms:W3CDTF">2025-11-04T14:23:00Z</dcterms:modified>
</cp:coreProperties>
</file>